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1C74" w:rsidRPr="00021C74" w:rsidRDefault="00021C74" w:rsidP="00021C74">
      <w:pPr>
        <w:pStyle w:val="a5"/>
        <w:widowControl w:val="0"/>
        <w:rPr>
          <w:rFonts w:ascii="Times New Roman" w:hAnsi="Times New Roman" w:cs="Times New Roman"/>
          <w:bCs/>
          <w:sz w:val="28"/>
          <w:szCs w:val="28"/>
        </w:rPr>
      </w:pPr>
      <w:r w:rsidRPr="00021C74">
        <w:rPr>
          <w:rFonts w:ascii="Times New Roman" w:hAnsi="Times New Roman" w:cs="Times New Roman"/>
          <w:bCs/>
          <w:sz w:val="28"/>
          <w:szCs w:val="28"/>
        </w:rPr>
        <w:t>Городское управление образованием администрации города Черногорска</w:t>
      </w:r>
    </w:p>
    <w:p w:rsidR="00021C74" w:rsidRPr="00021C74" w:rsidRDefault="00021C74" w:rsidP="00021C74">
      <w:pPr>
        <w:pStyle w:val="2"/>
        <w:shd w:val="clear" w:color="auto" w:fill="FFFFFF"/>
        <w:spacing w:before="0" w:line="300" w:lineRule="atLeast"/>
        <w:textAlignment w:val="baseline"/>
        <w:rPr>
          <w:rFonts w:ascii="Times New Roman" w:hAnsi="Times New Roman" w:cs="Times New Roman"/>
          <w:color w:val="auto"/>
          <w:sz w:val="28"/>
          <w:szCs w:val="28"/>
          <w:bdr w:val="none" w:sz="0" w:space="0" w:color="auto" w:frame="1"/>
        </w:rPr>
      </w:pPr>
    </w:p>
    <w:p w:rsidR="00021C74" w:rsidRPr="00021C74" w:rsidRDefault="00021C74" w:rsidP="00021C74">
      <w:pPr>
        <w:pStyle w:val="2"/>
        <w:shd w:val="clear" w:color="auto" w:fill="FFFFFF"/>
        <w:spacing w:before="0" w:line="300" w:lineRule="atLeast"/>
        <w:jc w:val="center"/>
        <w:textAlignment w:val="baseline"/>
        <w:rPr>
          <w:rFonts w:ascii="Times New Roman" w:eastAsia="Times New Roman" w:hAnsi="Times New Roman" w:cs="Times New Roman"/>
          <w:b w:val="0"/>
          <w:color w:val="auto"/>
        </w:rPr>
      </w:pPr>
      <w:r w:rsidRPr="00021C74">
        <w:rPr>
          <w:rFonts w:ascii="Times New Roman" w:hAnsi="Times New Roman" w:cs="Times New Roman"/>
          <w:color w:val="auto"/>
          <w:sz w:val="28"/>
          <w:szCs w:val="28"/>
          <w:bdr w:val="none" w:sz="0" w:space="0" w:color="auto" w:frame="1"/>
        </w:rPr>
        <w:t xml:space="preserve"> </w:t>
      </w:r>
      <w:hyperlink r:id="rId8" w:history="1">
        <w:bookmarkStart w:id="0" w:name="_Toc184990762"/>
        <w:bookmarkStart w:id="1" w:name="_Toc184990927"/>
        <w:bookmarkStart w:id="2" w:name="_Toc184991170"/>
        <w:r w:rsidRPr="00021C74">
          <w:rPr>
            <w:rStyle w:val="a7"/>
            <w:rFonts w:ascii="Times New Roman" w:hAnsi="Times New Roman" w:cs="Times New Roman"/>
            <w:b w:val="0"/>
            <w:color w:val="auto"/>
            <w:u w:val="none"/>
          </w:rPr>
          <w:t>Муниципальное бюджетное образовательное учреждение "Средняя общеобразовательная школа №9"</w:t>
        </w:r>
        <w:bookmarkEnd w:id="0"/>
        <w:bookmarkEnd w:id="1"/>
        <w:bookmarkEnd w:id="2"/>
      </w:hyperlink>
    </w:p>
    <w:p w:rsidR="00021C74" w:rsidRPr="00021C74" w:rsidRDefault="00021C74" w:rsidP="00021C74">
      <w:pPr>
        <w:pStyle w:val="a5"/>
        <w:widowControl w:val="0"/>
        <w:rPr>
          <w:rFonts w:ascii="Times New Roman" w:hAnsi="Times New Roman" w:cs="Times New Roman"/>
          <w:bCs/>
          <w:sz w:val="28"/>
          <w:szCs w:val="28"/>
        </w:rPr>
      </w:pPr>
    </w:p>
    <w:p w:rsidR="00021C74" w:rsidRDefault="00021C74" w:rsidP="00021C74">
      <w:pPr>
        <w:pStyle w:val="a5"/>
        <w:widowControl w:val="0"/>
        <w:ind w:firstLine="709"/>
        <w:jc w:val="right"/>
        <w:rPr>
          <w:rFonts w:ascii="Times New Roman" w:hAnsi="Times New Roman" w:cs="Times New Roman"/>
          <w:bCs/>
          <w:sz w:val="26"/>
          <w:szCs w:val="26"/>
        </w:rPr>
      </w:pPr>
    </w:p>
    <w:p w:rsidR="00021C74" w:rsidRDefault="00021C74" w:rsidP="00021C74">
      <w:pPr>
        <w:pStyle w:val="a5"/>
        <w:widowControl w:val="0"/>
        <w:jc w:val="both"/>
        <w:rPr>
          <w:sz w:val="26"/>
          <w:szCs w:val="26"/>
        </w:rPr>
      </w:pPr>
    </w:p>
    <w:p w:rsidR="00021C74" w:rsidRDefault="00021C74" w:rsidP="00021C74">
      <w:pPr>
        <w:pStyle w:val="a5"/>
        <w:widowControl w:val="0"/>
        <w:jc w:val="both"/>
        <w:rPr>
          <w:sz w:val="26"/>
          <w:szCs w:val="26"/>
        </w:rPr>
      </w:pPr>
    </w:p>
    <w:p w:rsidR="00021C74" w:rsidRDefault="00021C74" w:rsidP="00021C74">
      <w:pPr>
        <w:pStyle w:val="a5"/>
        <w:widowControl w:val="0"/>
        <w:jc w:val="both"/>
        <w:rPr>
          <w:sz w:val="26"/>
          <w:szCs w:val="26"/>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r>
        <w:rPr>
          <w:rFonts w:ascii="Times New Roman" w:hAnsi="Times New Roman" w:cs="Times New Roman"/>
          <w:color w:val="000000"/>
          <w:sz w:val="28"/>
          <w:szCs w:val="28"/>
          <w:bdr w:val="none" w:sz="0" w:space="0" w:color="auto" w:frame="1"/>
        </w:rPr>
        <w:t>Колмакова Анастасия Юрьевна, учитель начальных классов</w:t>
      </w:r>
    </w:p>
    <w:p w:rsidR="00021C74" w:rsidRPr="00005001" w:rsidRDefault="00FD7670" w:rsidP="00021C74">
      <w:pPr>
        <w:pStyle w:val="a5"/>
        <w:widowControl w:val="0"/>
        <w:jc w:val="center"/>
        <w:rPr>
          <w:rFonts w:ascii="Times New Roman" w:hAnsi="Times New Roman" w:cs="Times New Roman"/>
          <w:color w:val="000000"/>
          <w:sz w:val="28"/>
          <w:szCs w:val="28"/>
          <w:bdr w:val="none" w:sz="0" w:space="0" w:color="auto" w:frame="1"/>
        </w:rPr>
      </w:pPr>
      <w:bookmarkStart w:id="3" w:name="_GoBack"/>
      <w:r>
        <w:rPr>
          <w:rFonts w:ascii="Times New Roman" w:hAnsi="Times New Roman" w:cs="Times New Roman"/>
          <w:color w:val="000000"/>
          <w:sz w:val="28"/>
          <w:szCs w:val="28"/>
          <w:bdr w:val="none" w:sz="0" w:space="0" w:color="auto" w:frame="1"/>
        </w:rPr>
        <w:t>Азаматова Дарина Уктамовна</w:t>
      </w:r>
      <w:bookmarkEnd w:id="3"/>
      <w:r>
        <w:rPr>
          <w:rFonts w:ascii="Times New Roman" w:hAnsi="Times New Roman" w:cs="Times New Roman"/>
          <w:color w:val="000000"/>
          <w:sz w:val="28"/>
          <w:szCs w:val="28"/>
          <w:bdr w:val="none" w:sz="0" w:space="0" w:color="auto" w:frame="1"/>
        </w:rPr>
        <w:t xml:space="preserve">, учитель начальных классов </w:t>
      </w:r>
    </w:p>
    <w:p w:rsidR="00021C74" w:rsidRDefault="00021C74" w:rsidP="00021C74">
      <w:pPr>
        <w:pStyle w:val="a5"/>
        <w:widowControl w:val="0"/>
        <w:jc w:val="both"/>
        <w:rPr>
          <w:sz w:val="26"/>
          <w:szCs w:val="26"/>
        </w:rPr>
      </w:pPr>
    </w:p>
    <w:p w:rsidR="00021C74" w:rsidRDefault="00021C74" w:rsidP="00021C74">
      <w:pPr>
        <w:pStyle w:val="a5"/>
        <w:widowControl w:val="0"/>
        <w:jc w:val="both"/>
        <w:rPr>
          <w:sz w:val="26"/>
          <w:szCs w:val="26"/>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b/>
          <w:caps/>
          <w:color w:val="000000"/>
          <w:sz w:val="28"/>
          <w:szCs w:val="28"/>
          <w:bdr w:val="none" w:sz="0" w:space="0" w:color="auto" w:frame="1"/>
        </w:rPr>
      </w:pPr>
    </w:p>
    <w:p w:rsidR="00021C74" w:rsidRPr="00005001" w:rsidRDefault="00FD7670" w:rsidP="00021C74">
      <w:pPr>
        <w:pStyle w:val="a5"/>
        <w:widowControl w:val="0"/>
        <w:jc w:val="center"/>
        <w:rPr>
          <w:rFonts w:ascii="Times New Roman" w:hAnsi="Times New Roman" w:cs="Times New Roman"/>
          <w:b/>
          <w:caps/>
          <w:color w:val="000000"/>
          <w:sz w:val="28"/>
          <w:szCs w:val="28"/>
          <w:bdr w:val="none" w:sz="0" w:space="0" w:color="auto" w:frame="1"/>
        </w:rPr>
      </w:pPr>
      <w:r>
        <w:rPr>
          <w:rFonts w:ascii="Times New Roman" w:hAnsi="Times New Roman" w:cs="Times New Roman"/>
          <w:b/>
          <w:caps/>
          <w:color w:val="000000"/>
          <w:sz w:val="28"/>
          <w:szCs w:val="28"/>
          <w:bdr w:val="none" w:sz="0" w:space="0" w:color="auto" w:frame="1"/>
        </w:rPr>
        <w:t>использование видеотехнологий на уроках окружающего мира для формированияя функциональной грамотности младших школьников</w:t>
      </w: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Default="00021C74" w:rsidP="00021C74">
      <w:pPr>
        <w:pStyle w:val="a5"/>
        <w:widowControl w:val="0"/>
        <w:jc w:val="both"/>
        <w:rPr>
          <w:color w:val="000000"/>
          <w:sz w:val="26"/>
          <w:szCs w:val="26"/>
          <w:bdr w:val="none" w:sz="0" w:space="0" w:color="auto" w:frame="1"/>
        </w:rPr>
      </w:pPr>
    </w:p>
    <w:p w:rsidR="00021C74" w:rsidRPr="00005001"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Pr="00005001"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Default="00021C74" w:rsidP="00021C74">
      <w:pPr>
        <w:pStyle w:val="a5"/>
        <w:widowControl w:val="0"/>
        <w:rPr>
          <w:rFonts w:ascii="Times New Roman" w:hAnsi="Times New Roman" w:cs="Times New Roman"/>
          <w:color w:val="000000"/>
          <w:sz w:val="28"/>
          <w:szCs w:val="28"/>
          <w:bdr w:val="none" w:sz="0" w:space="0" w:color="auto" w:frame="1"/>
        </w:rPr>
      </w:pPr>
    </w:p>
    <w:p w:rsidR="00021C74" w:rsidRDefault="00021C74" w:rsidP="00021C74">
      <w:pPr>
        <w:pStyle w:val="a5"/>
        <w:widowControl w:val="0"/>
        <w:jc w:val="center"/>
        <w:rPr>
          <w:rFonts w:ascii="Times New Roman" w:hAnsi="Times New Roman" w:cs="Times New Roman"/>
          <w:color w:val="000000"/>
          <w:sz w:val="28"/>
          <w:szCs w:val="28"/>
          <w:bdr w:val="none" w:sz="0" w:space="0" w:color="auto" w:frame="1"/>
        </w:rPr>
      </w:pPr>
    </w:p>
    <w:p w:rsidR="00021C74" w:rsidRPr="00005001" w:rsidRDefault="00021C74" w:rsidP="00021C74">
      <w:pPr>
        <w:pStyle w:val="a5"/>
        <w:widowControl w:val="0"/>
        <w:jc w:val="center"/>
        <w:rPr>
          <w:rFonts w:ascii="Times New Roman" w:hAnsi="Times New Roman" w:cs="Times New Roman"/>
          <w:bCs/>
          <w:sz w:val="28"/>
          <w:szCs w:val="28"/>
        </w:rPr>
      </w:pPr>
      <w:r>
        <w:rPr>
          <w:rFonts w:ascii="Times New Roman" w:hAnsi="Times New Roman" w:cs="Times New Roman"/>
          <w:color w:val="000000"/>
          <w:sz w:val="28"/>
          <w:szCs w:val="28"/>
          <w:bdr w:val="none" w:sz="0" w:space="0" w:color="auto" w:frame="1"/>
        </w:rPr>
        <w:t>Черногорск 2024</w:t>
      </w:r>
    </w:p>
    <w:p w:rsidR="006F5D1D" w:rsidRDefault="006F5D1D" w:rsidP="00FC1320">
      <w:pPr>
        <w:pStyle w:val="a4"/>
        <w:ind w:firstLine="709"/>
        <w:contextualSpacing/>
        <w:jc w:val="center"/>
        <w:rPr>
          <w:rFonts w:ascii="Times New Roman" w:hAnsi="Times New Roman" w:cs="Times New Roman"/>
          <w:b/>
          <w:sz w:val="26"/>
          <w:szCs w:val="26"/>
          <w:shd w:val="clear" w:color="auto" w:fill="FFFFFF"/>
        </w:rPr>
      </w:pPr>
    </w:p>
    <w:p w:rsidR="00021C74" w:rsidRDefault="00FD7670" w:rsidP="00FC1320">
      <w:pPr>
        <w:pStyle w:val="a4"/>
        <w:ind w:firstLine="709"/>
        <w:contextualSpacing/>
        <w:jc w:val="center"/>
        <w:rPr>
          <w:rFonts w:ascii="Times New Roman" w:hAnsi="Times New Roman" w:cs="Times New Roman"/>
          <w:b/>
          <w:sz w:val="26"/>
          <w:szCs w:val="26"/>
          <w:shd w:val="clear" w:color="auto" w:fill="FFFFFF"/>
        </w:rPr>
      </w:pPr>
      <w:r>
        <w:rPr>
          <w:rFonts w:ascii="Times New Roman" w:hAnsi="Times New Roman" w:cs="Times New Roman"/>
          <w:b/>
          <w:sz w:val="26"/>
          <w:szCs w:val="26"/>
          <w:shd w:val="clear" w:color="auto" w:fill="FFFFFF"/>
        </w:rPr>
        <w:lastRenderedPageBreak/>
        <w:t xml:space="preserve">Аннотация </w:t>
      </w:r>
    </w:p>
    <w:p w:rsidR="00021C74" w:rsidRPr="00FD7670" w:rsidRDefault="00021C74" w:rsidP="00FD7670">
      <w:pPr>
        <w:spacing w:line="240" w:lineRule="auto"/>
        <w:ind w:firstLine="709"/>
        <w:contextualSpacing/>
        <w:jc w:val="both"/>
        <w:rPr>
          <w:rFonts w:ascii="Times New Roman" w:hAnsi="Times New Roman" w:cs="Times New Roman"/>
          <w:sz w:val="26"/>
          <w:szCs w:val="26"/>
        </w:rPr>
      </w:pPr>
    </w:p>
    <w:p w:rsidR="00021C74" w:rsidRPr="00FD7670" w:rsidRDefault="00FD7670" w:rsidP="00FD7670">
      <w:pPr>
        <w:spacing w:line="240" w:lineRule="auto"/>
        <w:ind w:firstLine="709"/>
        <w:contextualSpacing/>
        <w:jc w:val="both"/>
        <w:rPr>
          <w:rFonts w:ascii="Times New Roman" w:hAnsi="Times New Roman" w:cs="Times New Roman"/>
          <w:sz w:val="26"/>
          <w:szCs w:val="26"/>
        </w:rPr>
      </w:pPr>
      <w:r w:rsidRPr="00FD7670">
        <w:rPr>
          <w:rFonts w:ascii="Times New Roman" w:hAnsi="Times New Roman" w:cs="Times New Roman"/>
          <w:sz w:val="26"/>
          <w:szCs w:val="26"/>
        </w:rPr>
        <w:t>Проект "Использование видеотехнологий на уроках окружающего мира для формирования функциональной грамотности" направлен на интеграцию современных видеоресурсов в образовательный процесс с целью повышения уровня функциональной грамотности учащихся. В условиях стремительного развития информационных технологий и увеличения объема доступной информации, важным становится умение эффективно работать с визуальными данными, анализировать и интерпретировать информацию.</w:t>
      </w: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sdt>
      <w:sdtPr>
        <w:rPr>
          <w:rFonts w:ascii="Times New Roman" w:eastAsiaTheme="minorEastAsia" w:hAnsi="Times New Roman" w:cs="Times New Roman"/>
          <w:b w:val="0"/>
          <w:bCs w:val="0"/>
          <w:color w:val="auto"/>
          <w:sz w:val="26"/>
          <w:szCs w:val="26"/>
          <w:lang w:eastAsia="ru-RU"/>
        </w:rPr>
        <w:id w:val="4269759"/>
        <w:docPartObj>
          <w:docPartGallery w:val="Table of Contents"/>
          <w:docPartUnique/>
        </w:docPartObj>
      </w:sdtPr>
      <w:sdtEndPr>
        <w:rPr>
          <w:rFonts w:asciiTheme="minorHAnsi" w:hAnsiTheme="minorHAnsi" w:cstheme="minorBidi"/>
          <w:sz w:val="22"/>
          <w:szCs w:val="22"/>
        </w:rPr>
      </w:sdtEndPr>
      <w:sdtContent>
        <w:p w:rsidR="003D51F2" w:rsidRDefault="00F754A3" w:rsidP="003D51F2">
          <w:pPr>
            <w:pStyle w:val="ae"/>
            <w:spacing w:line="240" w:lineRule="auto"/>
            <w:contextualSpacing/>
            <w:jc w:val="center"/>
            <w:rPr>
              <w:rFonts w:ascii="Times New Roman" w:hAnsi="Times New Roman" w:cs="Times New Roman"/>
              <w:sz w:val="26"/>
              <w:szCs w:val="26"/>
            </w:rPr>
          </w:pPr>
          <w:r w:rsidRPr="003D51F2">
            <w:rPr>
              <w:rFonts w:ascii="Times New Roman" w:hAnsi="Times New Roman" w:cs="Times New Roman"/>
              <w:color w:val="auto"/>
              <w:sz w:val="26"/>
              <w:szCs w:val="26"/>
            </w:rPr>
            <w:t>Оглавление</w:t>
          </w:r>
        </w:p>
        <w:p w:rsidR="00F754A3" w:rsidRPr="00F754A3" w:rsidRDefault="00F754A3" w:rsidP="003D51F2">
          <w:pPr>
            <w:pStyle w:val="ae"/>
            <w:spacing w:line="240" w:lineRule="auto"/>
            <w:contextualSpacing/>
            <w:jc w:val="center"/>
            <w:rPr>
              <w:rFonts w:ascii="Times New Roman" w:hAnsi="Times New Roman" w:cs="Times New Roman"/>
              <w:noProof/>
              <w:sz w:val="26"/>
              <w:szCs w:val="26"/>
            </w:rPr>
          </w:pPr>
          <w:r w:rsidRPr="00F754A3">
            <w:rPr>
              <w:rFonts w:ascii="Times New Roman" w:hAnsi="Times New Roman" w:cs="Times New Roman"/>
              <w:sz w:val="26"/>
              <w:szCs w:val="26"/>
            </w:rPr>
            <w:fldChar w:fldCharType="begin"/>
          </w:r>
          <w:r w:rsidRPr="00F754A3">
            <w:rPr>
              <w:rFonts w:ascii="Times New Roman" w:hAnsi="Times New Roman" w:cs="Times New Roman"/>
              <w:sz w:val="26"/>
              <w:szCs w:val="26"/>
            </w:rPr>
            <w:instrText xml:space="preserve"> TOC \o "1-3" \h \z \u </w:instrText>
          </w:r>
          <w:r w:rsidRPr="00F754A3">
            <w:rPr>
              <w:rFonts w:ascii="Times New Roman" w:hAnsi="Times New Roman" w:cs="Times New Roman"/>
              <w:sz w:val="26"/>
              <w:szCs w:val="26"/>
            </w:rPr>
            <w:fldChar w:fldCharType="separate"/>
          </w:r>
          <w:hyperlink w:anchor="_Toc184991170" w:history="1"/>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71" w:history="1">
            <w:r w:rsidR="00F754A3" w:rsidRPr="00F754A3">
              <w:rPr>
                <w:rStyle w:val="a7"/>
                <w:rFonts w:ascii="Times New Roman" w:hAnsi="Times New Roman" w:cs="Times New Roman"/>
                <w:b/>
                <w:noProof/>
                <w:sz w:val="26"/>
                <w:szCs w:val="26"/>
                <w:shd w:val="clear" w:color="auto" w:fill="FFFFFF"/>
              </w:rPr>
              <w:t>Введение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_Toc184991171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3</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72" w:history="1">
            <w:r w:rsidR="00F754A3" w:rsidRPr="00F754A3">
              <w:rPr>
                <w:rStyle w:val="a7"/>
                <w:rFonts w:ascii="Times New Roman" w:hAnsi="Times New Roman" w:cs="Times New Roman"/>
                <w:b/>
                <w:noProof/>
                <w:sz w:val="26"/>
                <w:szCs w:val="26"/>
              </w:rPr>
              <w:t>Интеграция видеоконтента в учебном процессе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_Toc184991172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4</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73" w:history="1">
            <w:r w:rsidR="00F754A3" w:rsidRPr="00F754A3">
              <w:rPr>
                <w:rStyle w:val="a7"/>
                <w:rFonts w:ascii="Times New Roman" w:hAnsi="Times New Roman" w:cs="Times New Roman"/>
                <w:b/>
                <w:noProof/>
                <w:sz w:val="26"/>
                <w:szCs w:val="26"/>
              </w:rPr>
              <w:t>Использование видеокейсов на уроках окружающего мира в 3 классе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_Toc184991173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5</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21"/>
            <w:tabs>
              <w:tab w:val="right" w:leader="dot" w:pos="9345"/>
            </w:tabs>
            <w:spacing w:line="240" w:lineRule="auto"/>
            <w:contextualSpacing/>
            <w:rPr>
              <w:rFonts w:ascii="Times New Roman" w:hAnsi="Times New Roman" w:cs="Times New Roman"/>
              <w:noProof/>
              <w:sz w:val="26"/>
              <w:szCs w:val="26"/>
            </w:rPr>
          </w:pPr>
          <w:hyperlink w:anchor="_Toc184991174" w:history="1">
            <w:r w:rsidR="00F754A3" w:rsidRPr="00F754A3">
              <w:rPr>
                <w:rStyle w:val="a7"/>
                <w:rFonts w:ascii="Times New Roman" w:hAnsi="Times New Roman" w:cs="Times New Roman"/>
                <w:noProof/>
                <w:sz w:val="26"/>
                <w:szCs w:val="26"/>
              </w:rPr>
              <w:t>Первый видеокейс- трейлер «Мир юрского периода»</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_Toc184991174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5</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21"/>
            <w:tabs>
              <w:tab w:val="right" w:leader="dot" w:pos="9345"/>
            </w:tabs>
            <w:spacing w:line="240" w:lineRule="auto"/>
            <w:contextualSpacing/>
            <w:rPr>
              <w:rFonts w:ascii="Times New Roman" w:hAnsi="Times New Roman" w:cs="Times New Roman"/>
              <w:noProof/>
              <w:sz w:val="26"/>
              <w:szCs w:val="26"/>
            </w:rPr>
          </w:pPr>
          <w:hyperlink w:anchor="_Toc184991175" w:history="1">
            <w:r w:rsidR="00F754A3" w:rsidRPr="00F754A3">
              <w:rPr>
                <w:rStyle w:val="a7"/>
                <w:rFonts w:ascii="Times New Roman" w:hAnsi="Times New Roman" w:cs="Times New Roman"/>
                <w:noProof/>
                <w:sz w:val="26"/>
                <w:szCs w:val="26"/>
              </w:rPr>
              <w:t>Второй видеокейс - трейлер «Валли»</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_Toc184991175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5</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76" w:history="1">
            <w:r w:rsidR="00F754A3" w:rsidRPr="00F754A3">
              <w:rPr>
                <w:rStyle w:val="a7"/>
                <w:rFonts w:ascii="Times New Roman" w:hAnsi="Times New Roman" w:cs="Times New Roman"/>
                <w:b/>
                <w:noProof/>
                <w:sz w:val="26"/>
                <w:szCs w:val="26"/>
              </w:rPr>
              <w:t>Использование видеокейсов на уроках окружающего мира в 1 классе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_Toc184991176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6</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21"/>
            <w:tabs>
              <w:tab w:val="right" w:leader="dot" w:pos="9345"/>
            </w:tabs>
            <w:spacing w:line="240" w:lineRule="auto"/>
            <w:contextualSpacing/>
            <w:rPr>
              <w:rFonts w:ascii="Times New Roman" w:hAnsi="Times New Roman" w:cs="Times New Roman"/>
              <w:noProof/>
              <w:sz w:val="26"/>
              <w:szCs w:val="26"/>
            </w:rPr>
          </w:pPr>
          <w:hyperlink w:anchor="_Toc184991177" w:history="1">
            <w:r w:rsidR="00F754A3" w:rsidRPr="00F754A3">
              <w:rPr>
                <w:rStyle w:val="a7"/>
                <w:rFonts w:ascii="Times New Roman" w:hAnsi="Times New Roman" w:cs="Times New Roman"/>
                <w:noProof/>
                <w:sz w:val="26"/>
                <w:szCs w:val="26"/>
              </w:rPr>
              <w:t>Первый видеокейс - трейлер «Зверополис»</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_Toc184991177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6</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21"/>
            <w:tabs>
              <w:tab w:val="right" w:leader="dot" w:pos="9345"/>
            </w:tabs>
            <w:spacing w:line="240" w:lineRule="auto"/>
            <w:contextualSpacing/>
            <w:rPr>
              <w:rFonts w:ascii="Times New Roman" w:hAnsi="Times New Roman" w:cs="Times New Roman"/>
              <w:noProof/>
              <w:sz w:val="26"/>
              <w:szCs w:val="26"/>
            </w:rPr>
          </w:pPr>
          <w:hyperlink w:anchor="_Toc184991178" w:history="1">
            <w:r w:rsidR="00F754A3" w:rsidRPr="00F754A3">
              <w:rPr>
                <w:rStyle w:val="a7"/>
                <w:rFonts w:ascii="Times New Roman" w:hAnsi="Times New Roman" w:cs="Times New Roman"/>
                <w:noProof/>
                <w:sz w:val="26"/>
                <w:szCs w:val="26"/>
              </w:rPr>
              <w:t>Второй видеокейс - «Самое интересное о птицах»</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_Toc184991178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6</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79" w:history="1">
            <w:r w:rsidR="00F754A3" w:rsidRPr="00F754A3">
              <w:rPr>
                <w:rStyle w:val="a7"/>
                <w:rFonts w:ascii="Times New Roman" w:hAnsi="Times New Roman" w:cs="Times New Roman"/>
                <w:b/>
                <w:noProof/>
                <w:sz w:val="26"/>
                <w:szCs w:val="26"/>
              </w:rPr>
              <w:t>Заключение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_Toc184991179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7</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80" w:history="1">
            <w:r w:rsidR="00F754A3" w:rsidRPr="00F754A3">
              <w:rPr>
                <w:rStyle w:val="a7"/>
                <w:rFonts w:ascii="Times New Roman" w:hAnsi="Times New Roman" w:cs="Times New Roman"/>
                <w:b/>
                <w:noProof/>
                <w:sz w:val="26"/>
                <w:szCs w:val="26"/>
              </w:rPr>
              <w:t>Список использованных источников</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_Toc184991180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8</w:t>
            </w:r>
            <w:r w:rsidR="00F754A3" w:rsidRPr="00F754A3">
              <w:rPr>
                <w:rFonts w:ascii="Times New Roman" w:hAnsi="Times New Roman" w:cs="Times New Roman"/>
                <w:noProof/>
                <w:webHidden/>
                <w:sz w:val="26"/>
                <w:szCs w:val="26"/>
              </w:rPr>
              <w:fldChar w:fldCharType="end"/>
            </w:r>
          </w:hyperlink>
        </w:p>
        <w:p w:rsidR="00F754A3" w:rsidRPr="00F754A3" w:rsidRDefault="004F6132" w:rsidP="00F754A3">
          <w:pPr>
            <w:pStyle w:val="11"/>
            <w:tabs>
              <w:tab w:val="right" w:leader="dot" w:pos="9345"/>
            </w:tabs>
            <w:spacing w:line="240" w:lineRule="auto"/>
            <w:contextualSpacing/>
            <w:rPr>
              <w:rFonts w:ascii="Times New Roman" w:hAnsi="Times New Roman" w:cs="Times New Roman"/>
              <w:noProof/>
              <w:sz w:val="26"/>
              <w:szCs w:val="26"/>
            </w:rPr>
          </w:pPr>
          <w:hyperlink w:anchor="_Toc184991181" w:history="1">
            <w:r w:rsidR="00F754A3" w:rsidRPr="00F754A3">
              <w:rPr>
                <w:rStyle w:val="a7"/>
                <w:rFonts w:ascii="Times New Roman" w:hAnsi="Times New Roman" w:cs="Times New Roman"/>
                <w:b/>
                <w:noProof/>
                <w:sz w:val="26"/>
                <w:szCs w:val="26"/>
              </w:rPr>
              <w:t>Приложение</w:t>
            </w:r>
            <w:r w:rsidR="00F754A3" w:rsidRPr="00F754A3">
              <w:rPr>
                <w:rFonts w:ascii="Times New Roman" w:hAnsi="Times New Roman" w:cs="Times New Roman"/>
                <w:noProof/>
                <w:webHidden/>
                <w:sz w:val="26"/>
                <w:szCs w:val="26"/>
              </w:rPr>
              <w:tab/>
            </w:r>
            <w:r w:rsidR="00F754A3" w:rsidRPr="00F754A3">
              <w:rPr>
                <w:rFonts w:ascii="Times New Roman" w:hAnsi="Times New Roman" w:cs="Times New Roman"/>
                <w:noProof/>
                <w:webHidden/>
                <w:sz w:val="26"/>
                <w:szCs w:val="26"/>
              </w:rPr>
              <w:fldChar w:fldCharType="begin"/>
            </w:r>
            <w:r w:rsidR="00F754A3" w:rsidRPr="00F754A3">
              <w:rPr>
                <w:rFonts w:ascii="Times New Roman" w:hAnsi="Times New Roman" w:cs="Times New Roman"/>
                <w:noProof/>
                <w:webHidden/>
                <w:sz w:val="26"/>
                <w:szCs w:val="26"/>
              </w:rPr>
              <w:instrText xml:space="preserve"> PAGEREF _Toc184991181 \h </w:instrText>
            </w:r>
            <w:r w:rsidR="00F754A3" w:rsidRPr="00F754A3">
              <w:rPr>
                <w:rFonts w:ascii="Times New Roman" w:hAnsi="Times New Roman" w:cs="Times New Roman"/>
                <w:noProof/>
                <w:webHidden/>
                <w:sz w:val="26"/>
                <w:szCs w:val="26"/>
              </w:rPr>
            </w:r>
            <w:r w:rsidR="00F754A3" w:rsidRPr="00F754A3">
              <w:rPr>
                <w:rFonts w:ascii="Times New Roman" w:hAnsi="Times New Roman" w:cs="Times New Roman"/>
                <w:noProof/>
                <w:webHidden/>
                <w:sz w:val="26"/>
                <w:szCs w:val="26"/>
              </w:rPr>
              <w:fldChar w:fldCharType="separate"/>
            </w:r>
            <w:r w:rsidR="00F754A3" w:rsidRPr="00F754A3">
              <w:rPr>
                <w:rFonts w:ascii="Times New Roman" w:hAnsi="Times New Roman" w:cs="Times New Roman"/>
                <w:noProof/>
                <w:webHidden/>
                <w:sz w:val="26"/>
                <w:szCs w:val="26"/>
              </w:rPr>
              <w:t>9</w:t>
            </w:r>
            <w:r w:rsidR="00F754A3" w:rsidRPr="00F754A3">
              <w:rPr>
                <w:rFonts w:ascii="Times New Roman" w:hAnsi="Times New Roman" w:cs="Times New Roman"/>
                <w:noProof/>
                <w:webHidden/>
                <w:sz w:val="26"/>
                <w:szCs w:val="26"/>
              </w:rPr>
              <w:fldChar w:fldCharType="end"/>
            </w:r>
          </w:hyperlink>
        </w:p>
        <w:p w:rsidR="00F754A3" w:rsidRDefault="00F754A3" w:rsidP="00F754A3">
          <w:pPr>
            <w:spacing w:line="240" w:lineRule="auto"/>
            <w:contextualSpacing/>
          </w:pPr>
          <w:r w:rsidRPr="00F754A3">
            <w:rPr>
              <w:rFonts w:ascii="Times New Roman" w:hAnsi="Times New Roman" w:cs="Times New Roman"/>
              <w:sz w:val="26"/>
              <w:szCs w:val="26"/>
            </w:rPr>
            <w:fldChar w:fldCharType="end"/>
          </w:r>
        </w:p>
      </w:sdtContent>
    </w:sdt>
    <w:p w:rsidR="00021C74" w:rsidRDefault="00021C74" w:rsidP="00C25D45">
      <w:pPr>
        <w:pStyle w:val="a4"/>
        <w:contextualSpacing/>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FD7670" w:rsidRDefault="00FD7670" w:rsidP="00FC1320">
      <w:pPr>
        <w:pStyle w:val="a4"/>
        <w:ind w:firstLine="709"/>
        <w:contextualSpacing/>
        <w:jc w:val="center"/>
        <w:rPr>
          <w:rFonts w:ascii="Times New Roman" w:hAnsi="Times New Roman" w:cs="Times New Roman"/>
          <w:b/>
          <w:sz w:val="26"/>
          <w:szCs w:val="26"/>
          <w:shd w:val="clear" w:color="auto" w:fill="FFFFFF"/>
        </w:rPr>
      </w:pPr>
    </w:p>
    <w:p w:rsidR="00021C74" w:rsidRDefault="00021C74" w:rsidP="00D3424F">
      <w:pPr>
        <w:pStyle w:val="a4"/>
        <w:contextualSpacing/>
        <w:rPr>
          <w:rFonts w:ascii="Times New Roman" w:hAnsi="Times New Roman" w:cs="Times New Roman"/>
          <w:b/>
          <w:sz w:val="26"/>
          <w:szCs w:val="26"/>
          <w:shd w:val="clear" w:color="auto" w:fill="FFFFFF"/>
        </w:rPr>
      </w:pPr>
    </w:p>
    <w:p w:rsidR="00F754A3" w:rsidRDefault="00F754A3" w:rsidP="00F754A3">
      <w:pPr>
        <w:pStyle w:val="a4"/>
        <w:contextualSpacing/>
        <w:outlineLvl w:val="0"/>
        <w:rPr>
          <w:rFonts w:ascii="Times New Roman" w:hAnsi="Times New Roman" w:cs="Times New Roman"/>
          <w:b/>
          <w:sz w:val="26"/>
          <w:szCs w:val="26"/>
          <w:shd w:val="clear" w:color="auto" w:fill="FFFFFF"/>
        </w:rPr>
      </w:pPr>
    </w:p>
    <w:p w:rsidR="00273911" w:rsidRDefault="00273911" w:rsidP="00F754A3">
      <w:pPr>
        <w:pStyle w:val="a4"/>
        <w:ind w:firstLine="709"/>
        <w:contextualSpacing/>
        <w:jc w:val="center"/>
        <w:outlineLvl w:val="0"/>
        <w:rPr>
          <w:rFonts w:ascii="Times New Roman" w:hAnsi="Times New Roman" w:cs="Times New Roman"/>
          <w:b/>
          <w:sz w:val="26"/>
          <w:szCs w:val="26"/>
          <w:shd w:val="clear" w:color="auto" w:fill="FFFFFF"/>
        </w:rPr>
      </w:pPr>
      <w:bookmarkStart w:id="4" w:name="_Toc184991171"/>
      <w:r w:rsidRPr="001D66F7">
        <w:rPr>
          <w:rFonts w:ascii="Times New Roman" w:hAnsi="Times New Roman" w:cs="Times New Roman"/>
          <w:b/>
          <w:sz w:val="26"/>
          <w:szCs w:val="26"/>
          <w:shd w:val="clear" w:color="auto" w:fill="FFFFFF"/>
        </w:rPr>
        <w:lastRenderedPageBreak/>
        <w:t>Введение</w:t>
      </w:r>
      <w:bookmarkEnd w:id="4"/>
    </w:p>
    <w:p w:rsidR="001D66F7" w:rsidRDefault="001D66F7" w:rsidP="00FC1320">
      <w:pPr>
        <w:pStyle w:val="a4"/>
        <w:ind w:firstLine="709"/>
        <w:contextualSpacing/>
        <w:jc w:val="center"/>
        <w:rPr>
          <w:rFonts w:ascii="Times New Roman" w:hAnsi="Times New Roman" w:cs="Times New Roman"/>
          <w:b/>
          <w:sz w:val="26"/>
          <w:szCs w:val="26"/>
          <w:shd w:val="clear" w:color="auto" w:fill="FFFFFF"/>
        </w:rPr>
      </w:pPr>
    </w:p>
    <w:p w:rsidR="001D66F7" w:rsidRDefault="00D73A1D" w:rsidP="00FC1320">
      <w:pPr>
        <w:pStyle w:val="a4"/>
        <w:ind w:firstLine="709"/>
        <w:contextualSpacing/>
        <w:jc w:val="both"/>
        <w:rPr>
          <w:rFonts w:ascii="Times New Roman" w:hAnsi="Times New Roman" w:cs="Times New Roman"/>
          <w:b/>
          <w:sz w:val="26"/>
          <w:szCs w:val="26"/>
          <w:shd w:val="clear" w:color="auto" w:fill="FFFFFF"/>
        </w:rPr>
      </w:pPr>
      <w:r w:rsidRPr="001D66F7">
        <w:rPr>
          <w:rFonts w:ascii="Times New Roman" w:hAnsi="Times New Roman" w:cs="Times New Roman"/>
          <w:b/>
          <w:sz w:val="26"/>
          <w:szCs w:val="26"/>
          <w:shd w:val="clear" w:color="auto" w:fill="FFFFFF"/>
        </w:rPr>
        <w:t>Актуальность</w:t>
      </w:r>
      <w:r w:rsidR="001D66F7">
        <w:rPr>
          <w:rFonts w:ascii="Times New Roman" w:hAnsi="Times New Roman" w:cs="Times New Roman"/>
          <w:b/>
          <w:sz w:val="26"/>
          <w:szCs w:val="26"/>
          <w:shd w:val="clear" w:color="auto" w:fill="FFFFFF"/>
        </w:rPr>
        <w:t>.</w:t>
      </w:r>
    </w:p>
    <w:p w:rsidR="00D73A1D" w:rsidRDefault="00D73A1D" w:rsidP="00FC1320">
      <w:pPr>
        <w:pStyle w:val="a4"/>
        <w:ind w:firstLine="709"/>
        <w:contextualSpacing/>
        <w:jc w:val="both"/>
        <w:rPr>
          <w:rFonts w:ascii="Times New Roman" w:hAnsi="Times New Roman" w:cs="Times New Roman"/>
          <w:sz w:val="26"/>
          <w:szCs w:val="26"/>
        </w:rPr>
      </w:pPr>
      <w:r w:rsidRPr="001D66F7">
        <w:rPr>
          <w:rFonts w:ascii="Times New Roman" w:hAnsi="Times New Roman" w:cs="Times New Roman"/>
          <w:sz w:val="26"/>
          <w:szCs w:val="26"/>
          <w:shd w:val="clear" w:color="auto" w:fill="FFFFFF"/>
        </w:rPr>
        <w:t xml:space="preserve"> </w:t>
      </w:r>
      <w:r w:rsidRPr="001D66F7">
        <w:rPr>
          <w:rFonts w:ascii="Times New Roman" w:hAnsi="Times New Roman" w:cs="Times New Roman"/>
          <w:sz w:val="26"/>
          <w:szCs w:val="26"/>
        </w:rPr>
        <w:t>В современном образовательном процессе наблюдается значительный рост интереса к использованию видеотехнологий как инструмента обучения. Это связано с тем, что визуальные материалы способны значительно улучшить восприятие информации, сделать её более доступной и понятной для учащихся. В условиях цифровизации образования и увеличения объема информации, с которой сталкиваются ученики, формирование функциональной грамотности становится одной из ключевых задач.</w:t>
      </w:r>
    </w:p>
    <w:p w:rsidR="00FC1320" w:rsidRPr="001D66F7" w:rsidRDefault="00FC1320" w:rsidP="00FC1320">
      <w:pPr>
        <w:pStyle w:val="a4"/>
        <w:ind w:firstLine="709"/>
        <w:contextualSpacing/>
        <w:jc w:val="both"/>
        <w:rPr>
          <w:rFonts w:ascii="Times New Roman" w:hAnsi="Times New Roman" w:cs="Times New Roman"/>
          <w:sz w:val="26"/>
          <w:szCs w:val="26"/>
          <w:shd w:val="clear" w:color="auto" w:fill="FFFFFF"/>
        </w:rPr>
      </w:pPr>
      <w:r w:rsidRPr="001D66F7">
        <w:rPr>
          <w:rFonts w:ascii="Times New Roman" w:hAnsi="Times New Roman" w:cs="Times New Roman"/>
          <w:color w:val="000000"/>
          <w:sz w:val="26"/>
          <w:szCs w:val="26"/>
          <w:shd w:val="clear" w:color="auto" w:fill="FFFFFF"/>
        </w:rPr>
        <w:t>Предмет «Окружающий мир» в начальной школе – сложный, так как дети должны приобрести большой объем знаний, умений и навыков на каждом возрастном этапе, но очень интересный и познавательный. И для того, чтобы интерес к предмету не угас, необходимо его сделать уроком занимательным, творческим.</w:t>
      </w:r>
    </w:p>
    <w:p w:rsidR="001D66F7" w:rsidRDefault="00A76B62" w:rsidP="00FC1320">
      <w:pPr>
        <w:pStyle w:val="a4"/>
        <w:ind w:firstLine="709"/>
        <w:contextualSpacing/>
        <w:jc w:val="both"/>
        <w:rPr>
          <w:rFonts w:ascii="Times New Roman" w:hAnsi="Times New Roman" w:cs="Times New Roman"/>
          <w:b/>
          <w:sz w:val="26"/>
          <w:szCs w:val="26"/>
          <w:shd w:val="clear" w:color="auto" w:fill="FFFFFF"/>
        </w:rPr>
      </w:pPr>
      <w:r w:rsidRPr="001D66F7">
        <w:rPr>
          <w:rFonts w:ascii="Times New Roman" w:hAnsi="Times New Roman" w:cs="Times New Roman"/>
          <w:b/>
          <w:sz w:val="26"/>
          <w:szCs w:val="26"/>
          <w:shd w:val="clear" w:color="auto" w:fill="FFFFFF"/>
        </w:rPr>
        <w:t>Цель</w:t>
      </w:r>
      <w:r w:rsidR="00F0568C" w:rsidRPr="001D66F7">
        <w:rPr>
          <w:rFonts w:ascii="Times New Roman" w:hAnsi="Times New Roman" w:cs="Times New Roman"/>
          <w:b/>
          <w:sz w:val="26"/>
          <w:szCs w:val="26"/>
          <w:shd w:val="clear" w:color="auto" w:fill="FFFFFF"/>
        </w:rPr>
        <w:t>:</w:t>
      </w:r>
    </w:p>
    <w:p w:rsidR="00A76B62" w:rsidRPr="001D66F7" w:rsidRDefault="006677B8" w:rsidP="00FC1320">
      <w:pPr>
        <w:pStyle w:val="a4"/>
        <w:numPr>
          <w:ilvl w:val="0"/>
          <w:numId w:val="9"/>
        </w:numPr>
        <w:contextualSpacing/>
        <w:jc w:val="both"/>
        <w:rPr>
          <w:rFonts w:ascii="Times New Roman" w:hAnsi="Times New Roman" w:cs="Times New Roman"/>
          <w:spacing w:val="1"/>
          <w:sz w:val="26"/>
          <w:szCs w:val="26"/>
          <w:shd w:val="clear" w:color="auto" w:fill="FFFFFF"/>
        </w:rPr>
      </w:pPr>
      <w:r w:rsidRPr="001D66F7">
        <w:rPr>
          <w:rFonts w:ascii="Times New Roman" w:hAnsi="Times New Roman" w:cs="Times New Roman"/>
          <w:sz w:val="26"/>
          <w:szCs w:val="26"/>
          <w:shd w:val="clear" w:color="auto" w:fill="FFFFFF"/>
        </w:rPr>
        <w:t xml:space="preserve">внедрение видеотехнолгий на уроках окружающего мира с целью повышения уровня функциональной грамотности </w:t>
      </w:r>
    </w:p>
    <w:p w:rsidR="00F0568C" w:rsidRPr="001D66F7" w:rsidRDefault="00A76B62" w:rsidP="00FC1320">
      <w:pPr>
        <w:pStyle w:val="a4"/>
        <w:ind w:firstLine="709"/>
        <w:contextualSpacing/>
        <w:jc w:val="both"/>
        <w:rPr>
          <w:rFonts w:ascii="Times New Roman" w:eastAsia="Times New Roman" w:hAnsi="Times New Roman" w:cs="Times New Roman"/>
          <w:b/>
          <w:kern w:val="36"/>
          <w:sz w:val="26"/>
          <w:szCs w:val="26"/>
        </w:rPr>
      </w:pPr>
      <w:r w:rsidRPr="001D66F7">
        <w:rPr>
          <w:rFonts w:ascii="Times New Roman" w:eastAsia="Times New Roman" w:hAnsi="Times New Roman" w:cs="Times New Roman"/>
          <w:b/>
          <w:kern w:val="36"/>
          <w:sz w:val="26"/>
          <w:szCs w:val="26"/>
        </w:rPr>
        <w:t>Задачи:</w:t>
      </w:r>
    </w:p>
    <w:p w:rsidR="00A76B62" w:rsidRPr="001D66F7" w:rsidRDefault="001D66F7" w:rsidP="00FC1320">
      <w:pPr>
        <w:pStyle w:val="a4"/>
        <w:numPr>
          <w:ilvl w:val="0"/>
          <w:numId w:val="9"/>
        </w:numPr>
        <w:contextualSpacing/>
        <w:jc w:val="both"/>
        <w:rPr>
          <w:rFonts w:ascii="Times New Roman" w:hAnsi="Times New Roman" w:cs="Times New Roman"/>
          <w:sz w:val="26"/>
          <w:szCs w:val="26"/>
        </w:rPr>
      </w:pPr>
      <w:r>
        <w:rPr>
          <w:rFonts w:ascii="Times New Roman" w:hAnsi="Times New Roman" w:cs="Times New Roman"/>
          <w:sz w:val="26"/>
          <w:szCs w:val="26"/>
        </w:rPr>
        <w:t>п</w:t>
      </w:r>
      <w:r w:rsidR="001E4075" w:rsidRPr="001D66F7">
        <w:rPr>
          <w:rFonts w:ascii="Times New Roman" w:hAnsi="Times New Roman" w:cs="Times New Roman"/>
          <w:sz w:val="26"/>
          <w:szCs w:val="26"/>
        </w:rPr>
        <w:t>ознакомиться с</w:t>
      </w:r>
      <w:r w:rsidR="006677B8" w:rsidRPr="001D66F7">
        <w:rPr>
          <w:rFonts w:ascii="Times New Roman" w:hAnsi="Times New Roman" w:cs="Times New Roman"/>
          <w:sz w:val="26"/>
          <w:szCs w:val="26"/>
        </w:rPr>
        <w:t xml:space="preserve"> </w:t>
      </w:r>
      <w:r w:rsidR="001E4075" w:rsidRPr="001D66F7">
        <w:rPr>
          <w:rFonts w:ascii="Times New Roman" w:hAnsi="Times New Roman" w:cs="Times New Roman"/>
          <w:sz w:val="26"/>
          <w:szCs w:val="26"/>
        </w:rPr>
        <w:t xml:space="preserve">возможностями </w:t>
      </w:r>
      <w:r w:rsidR="006677B8" w:rsidRPr="001D66F7">
        <w:rPr>
          <w:rFonts w:ascii="Times New Roman" w:hAnsi="Times New Roman" w:cs="Times New Roman"/>
          <w:sz w:val="26"/>
          <w:szCs w:val="26"/>
        </w:rPr>
        <w:t>ин</w:t>
      </w:r>
      <w:r w:rsidR="001E4075" w:rsidRPr="001D66F7">
        <w:rPr>
          <w:rFonts w:ascii="Times New Roman" w:hAnsi="Times New Roman" w:cs="Times New Roman"/>
          <w:sz w:val="26"/>
          <w:szCs w:val="26"/>
        </w:rPr>
        <w:t>теграции видеоконтента в учебном</w:t>
      </w:r>
      <w:r w:rsidR="006677B8" w:rsidRPr="001D66F7">
        <w:rPr>
          <w:rFonts w:ascii="Times New Roman" w:hAnsi="Times New Roman" w:cs="Times New Roman"/>
          <w:sz w:val="26"/>
          <w:szCs w:val="26"/>
        </w:rPr>
        <w:t xml:space="preserve"> процесс</w:t>
      </w:r>
      <w:r w:rsidR="001E4075" w:rsidRPr="001D66F7">
        <w:rPr>
          <w:rFonts w:ascii="Times New Roman" w:hAnsi="Times New Roman" w:cs="Times New Roman"/>
          <w:sz w:val="26"/>
          <w:szCs w:val="26"/>
        </w:rPr>
        <w:t>е</w:t>
      </w:r>
      <w:r w:rsidR="00A76B62" w:rsidRPr="001D66F7">
        <w:rPr>
          <w:rFonts w:ascii="Times New Roman" w:hAnsi="Times New Roman" w:cs="Times New Roman"/>
          <w:sz w:val="26"/>
          <w:szCs w:val="26"/>
        </w:rPr>
        <w:t>;</w:t>
      </w:r>
    </w:p>
    <w:p w:rsidR="00F0568C" w:rsidRPr="001D66F7" w:rsidRDefault="00F0568C" w:rsidP="00FC1320">
      <w:pPr>
        <w:pStyle w:val="a4"/>
        <w:numPr>
          <w:ilvl w:val="0"/>
          <w:numId w:val="9"/>
        </w:numPr>
        <w:contextualSpacing/>
        <w:jc w:val="both"/>
        <w:rPr>
          <w:rFonts w:ascii="Times New Roman" w:eastAsia="Times New Roman" w:hAnsi="Times New Roman" w:cs="Times New Roman"/>
          <w:sz w:val="26"/>
          <w:szCs w:val="26"/>
        </w:rPr>
      </w:pPr>
      <w:r w:rsidRPr="001D66F7">
        <w:rPr>
          <w:rFonts w:ascii="Times New Roman" w:hAnsi="Times New Roman" w:cs="Times New Roman"/>
          <w:sz w:val="26"/>
          <w:szCs w:val="26"/>
        </w:rPr>
        <w:t>создать</w:t>
      </w:r>
      <w:r w:rsidRPr="001D66F7">
        <w:rPr>
          <w:rFonts w:ascii="Times New Roman" w:hAnsi="Times New Roman" w:cs="Times New Roman"/>
          <w:spacing w:val="44"/>
          <w:sz w:val="26"/>
          <w:szCs w:val="26"/>
        </w:rPr>
        <w:t> </w:t>
      </w:r>
      <w:r w:rsidRPr="001D66F7">
        <w:rPr>
          <w:rFonts w:ascii="Times New Roman" w:hAnsi="Times New Roman" w:cs="Times New Roman"/>
          <w:sz w:val="26"/>
          <w:szCs w:val="26"/>
        </w:rPr>
        <w:t>условия</w:t>
      </w:r>
      <w:r w:rsidRPr="001D66F7">
        <w:rPr>
          <w:rFonts w:ascii="Times New Roman" w:hAnsi="Times New Roman" w:cs="Times New Roman"/>
          <w:spacing w:val="42"/>
          <w:sz w:val="26"/>
          <w:szCs w:val="26"/>
        </w:rPr>
        <w:t> </w:t>
      </w:r>
      <w:r w:rsidRPr="001D66F7">
        <w:rPr>
          <w:rFonts w:ascii="Times New Roman" w:hAnsi="Times New Roman" w:cs="Times New Roman"/>
          <w:sz w:val="26"/>
          <w:szCs w:val="26"/>
        </w:rPr>
        <w:t>на</w:t>
      </w:r>
      <w:r w:rsidRPr="001D66F7">
        <w:rPr>
          <w:rFonts w:ascii="Times New Roman" w:hAnsi="Times New Roman" w:cs="Times New Roman"/>
          <w:spacing w:val="44"/>
          <w:sz w:val="26"/>
          <w:szCs w:val="26"/>
        </w:rPr>
        <w:t> </w:t>
      </w:r>
      <w:r w:rsidRPr="001D66F7">
        <w:rPr>
          <w:rFonts w:ascii="Times New Roman" w:hAnsi="Times New Roman" w:cs="Times New Roman"/>
          <w:sz w:val="26"/>
          <w:szCs w:val="26"/>
        </w:rPr>
        <w:t>уроке</w:t>
      </w:r>
      <w:r w:rsidRPr="001D66F7">
        <w:rPr>
          <w:rFonts w:ascii="Times New Roman" w:hAnsi="Times New Roman" w:cs="Times New Roman"/>
          <w:spacing w:val="41"/>
          <w:sz w:val="26"/>
          <w:szCs w:val="26"/>
        </w:rPr>
        <w:t> </w:t>
      </w:r>
      <w:r w:rsidRPr="001D66F7">
        <w:rPr>
          <w:rFonts w:ascii="Times New Roman" w:hAnsi="Times New Roman" w:cs="Times New Roman"/>
          <w:sz w:val="26"/>
          <w:szCs w:val="26"/>
        </w:rPr>
        <w:t>для</w:t>
      </w:r>
      <w:r w:rsidRPr="001D66F7">
        <w:rPr>
          <w:rFonts w:ascii="Times New Roman" w:hAnsi="Times New Roman" w:cs="Times New Roman"/>
          <w:spacing w:val="42"/>
          <w:sz w:val="26"/>
          <w:szCs w:val="26"/>
        </w:rPr>
        <w:t> </w:t>
      </w:r>
      <w:r w:rsidRPr="001D66F7">
        <w:rPr>
          <w:rFonts w:ascii="Times New Roman" w:hAnsi="Times New Roman" w:cs="Times New Roman"/>
          <w:sz w:val="26"/>
          <w:szCs w:val="26"/>
        </w:rPr>
        <w:t>п</w:t>
      </w:r>
      <w:r w:rsidR="007D5217" w:rsidRPr="001D66F7">
        <w:rPr>
          <w:rFonts w:ascii="Times New Roman" w:hAnsi="Times New Roman" w:cs="Times New Roman"/>
          <w:sz w:val="26"/>
          <w:szCs w:val="26"/>
        </w:rPr>
        <w:t>овышения</w:t>
      </w:r>
      <w:r w:rsidRPr="001D66F7">
        <w:rPr>
          <w:rFonts w:ascii="Times New Roman" w:hAnsi="Times New Roman" w:cs="Times New Roman"/>
          <w:spacing w:val="44"/>
          <w:sz w:val="26"/>
          <w:szCs w:val="26"/>
        </w:rPr>
        <w:t> </w:t>
      </w:r>
      <w:r w:rsidR="007D5217" w:rsidRPr="001D66F7">
        <w:rPr>
          <w:rFonts w:ascii="Times New Roman" w:hAnsi="Times New Roman" w:cs="Times New Roman"/>
          <w:sz w:val="26"/>
          <w:szCs w:val="26"/>
        </w:rPr>
        <w:t>познавательной  активности</w:t>
      </w:r>
      <w:r w:rsidR="006677B8" w:rsidRPr="001D66F7">
        <w:rPr>
          <w:rFonts w:ascii="Times New Roman" w:hAnsi="Times New Roman" w:cs="Times New Roman"/>
          <w:sz w:val="26"/>
          <w:szCs w:val="26"/>
        </w:rPr>
        <w:t xml:space="preserve"> учащихся</w:t>
      </w:r>
      <w:r w:rsidRPr="001D66F7">
        <w:rPr>
          <w:rFonts w:ascii="Times New Roman" w:eastAsia="Times New Roman" w:hAnsi="Times New Roman" w:cs="Times New Roman"/>
          <w:sz w:val="26"/>
          <w:szCs w:val="26"/>
        </w:rPr>
        <w:t>;</w:t>
      </w:r>
    </w:p>
    <w:p w:rsidR="007D5217" w:rsidRPr="001D66F7" w:rsidRDefault="00F0568C" w:rsidP="00FC1320">
      <w:pPr>
        <w:pStyle w:val="a4"/>
        <w:numPr>
          <w:ilvl w:val="0"/>
          <w:numId w:val="9"/>
        </w:numPr>
        <w:contextualSpacing/>
        <w:jc w:val="both"/>
        <w:rPr>
          <w:rFonts w:ascii="Times New Roman" w:hAnsi="Times New Roman" w:cs="Times New Roman"/>
          <w:color w:val="181818"/>
          <w:kern w:val="36"/>
          <w:sz w:val="26"/>
          <w:szCs w:val="26"/>
        </w:rPr>
      </w:pPr>
      <w:r w:rsidRPr="001D66F7">
        <w:rPr>
          <w:rFonts w:ascii="Times New Roman" w:hAnsi="Times New Roman" w:cs="Times New Roman"/>
          <w:sz w:val="26"/>
          <w:szCs w:val="26"/>
        </w:rPr>
        <w:t>повысить                      мотивацию   к   обучению </w:t>
      </w:r>
      <w:r w:rsidR="007D5217" w:rsidRPr="001D66F7">
        <w:rPr>
          <w:rFonts w:ascii="Times New Roman" w:hAnsi="Times New Roman" w:cs="Times New Roman"/>
          <w:sz w:val="26"/>
          <w:szCs w:val="26"/>
        </w:rPr>
        <w:t>через</w:t>
      </w:r>
      <w:r w:rsidRPr="001D66F7">
        <w:rPr>
          <w:rFonts w:ascii="Times New Roman" w:hAnsi="Times New Roman" w:cs="Times New Roman"/>
          <w:sz w:val="26"/>
          <w:szCs w:val="26"/>
        </w:rPr>
        <w:t> </w:t>
      </w:r>
      <w:r w:rsidR="006677B8" w:rsidRPr="001D66F7">
        <w:rPr>
          <w:rFonts w:ascii="Times New Roman" w:hAnsi="Times New Roman" w:cs="Times New Roman"/>
          <w:sz w:val="26"/>
          <w:szCs w:val="26"/>
        </w:rPr>
        <w:t>прием</w:t>
      </w:r>
      <w:r w:rsidR="007D5217" w:rsidRPr="001D66F7">
        <w:rPr>
          <w:rFonts w:ascii="Times New Roman" w:hAnsi="Times New Roman" w:cs="Times New Roman"/>
          <w:sz w:val="26"/>
          <w:szCs w:val="26"/>
        </w:rPr>
        <w:t xml:space="preserve"> «Видеотехнологии».</w:t>
      </w:r>
    </w:p>
    <w:p w:rsidR="00F0568C" w:rsidRPr="00FC1320" w:rsidRDefault="00D73A1D" w:rsidP="00FC1320">
      <w:pPr>
        <w:pStyle w:val="a4"/>
        <w:ind w:firstLine="709"/>
        <w:contextualSpacing/>
        <w:jc w:val="both"/>
        <w:rPr>
          <w:rFonts w:ascii="Times New Roman" w:eastAsia="Times New Roman" w:hAnsi="Times New Roman" w:cs="Times New Roman"/>
          <w:b/>
          <w:color w:val="181818"/>
          <w:kern w:val="36"/>
          <w:sz w:val="26"/>
          <w:szCs w:val="26"/>
        </w:rPr>
      </w:pPr>
      <w:r w:rsidRPr="00FC1320">
        <w:rPr>
          <w:rFonts w:ascii="Times New Roman" w:eastAsia="Times New Roman" w:hAnsi="Times New Roman" w:cs="Times New Roman"/>
          <w:b/>
          <w:color w:val="181818"/>
          <w:kern w:val="36"/>
          <w:sz w:val="26"/>
          <w:szCs w:val="26"/>
        </w:rPr>
        <w:t>Ожидаемые результаты:</w:t>
      </w:r>
    </w:p>
    <w:p w:rsidR="001D66F7" w:rsidRPr="001D66F7" w:rsidRDefault="001D66F7" w:rsidP="00FC1320">
      <w:pPr>
        <w:pStyle w:val="a4"/>
        <w:numPr>
          <w:ilvl w:val="0"/>
          <w:numId w:val="10"/>
        </w:numPr>
        <w:contextualSpacing/>
        <w:jc w:val="both"/>
        <w:rPr>
          <w:rFonts w:ascii="Times New Roman" w:hAnsi="Times New Roman" w:cs="Times New Roman"/>
          <w:sz w:val="26"/>
          <w:szCs w:val="26"/>
        </w:rPr>
      </w:pPr>
      <w:r w:rsidRPr="001D66F7">
        <w:rPr>
          <w:rFonts w:ascii="Times New Roman" w:hAnsi="Times New Roman" w:cs="Times New Roman"/>
          <w:sz w:val="26"/>
          <w:szCs w:val="26"/>
        </w:rPr>
        <w:t>повысится степень мотивации и познавательный интерес учащихся к учебной деятельности;</w:t>
      </w:r>
    </w:p>
    <w:p w:rsidR="00F0568C" w:rsidRPr="001D66F7" w:rsidRDefault="00D73A1D" w:rsidP="00FC1320">
      <w:pPr>
        <w:pStyle w:val="a4"/>
        <w:numPr>
          <w:ilvl w:val="0"/>
          <w:numId w:val="10"/>
        </w:numPr>
        <w:contextualSpacing/>
        <w:jc w:val="both"/>
        <w:rPr>
          <w:rFonts w:ascii="Times New Roman" w:hAnsi="Times New Roman" w:cs="Times New Roman"/>
          <w:sz w:val="26"/>
          <w:szCs w:val="26"/>
        </w:rPr>
      </w:pPr>
      <w:r w:rsidRPr="001D66F7">
        <w:rPr>
          <w:rFonts w:ascii="Times New Roman" w:hAnsi="Times New Roman" w:cs="Times New Roman"/>
          <w:sz w:val="26"/>
          <w:szCs w:val="26"/>
        </w:rPr>
        <w:t>учащиеся подготовятся к успешному функционированию в современном информационном обществе</w:t>
      </w:r>
      <w:r w:rsidR="00F0568C" w:rsidRPr="001D66F7">
        <w:rPr>
          <w:rFonts w:ascii="Times New Roman" w:hAnsi="Times New Roman" w:cs="Times New Roman"/>
          <w:sz w:val="26"/>
          <w:szCs w:val="26"/>
        </w:rPr>
        <w:t>.</w:t>
      </w:r>
    </w:p>
    <w:p w:rsidR="00A94778" w:rsidRPr="001D66F7" w:rsidRDefault="00A94778" w:rsidP="00FC1320">
      <w:pPr>
        <w:pStyle w:val="a4"/>
        <w:ind w:firstLine="709"/>
        <w:contextualSpacing/>
        <w:jc w:val="both"/>
        <w:rPr>
          <w:rFonts w:ascii="Times New Roman" w:hAnsi="Times New Roman" w:cs="Times New Roman"/>
          <w:sz w:val="26"/>
          <w:szCs w:val="26"/>
        </w:rPr>
      </w:pPr>
    </w:p>
    <w:p w:rsidR="008B36E2" w:rsidRPr="001D66F7" w:rsidRDefault="008B36E2"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Default="00273911" w:rsidP="00F754A3">
      <w:pPr>
        <w:pStyle w:val="a4"/>
        <w:contextualSpacing/>
        <w:jc w:val="both"/>
        <w:rPr>
          <w:rFonts w:ascii="Times New Roman" w:hAnsi="Times New Roman" w:cs="Times New Roman"/>
          <w:sz w:val="26"/>
          <w:szCs w:val="26"/>
        </w:rPr>
      </w:pPr>
    </w:p>
    <w:p w:rsidR="00F754A3" w:rsidRDefault="00F754A3" w:rsidP="00F754A3">
      <w:pPr>
        <w:pStyle w:val="a4"/>
        <w:contextualSpacing/>
        <w:jc w:val="both"/>
        <w:rPr>
          <w:rFonts w:ascii="Times New Roman" w:hAnsi="Times New Roman" w:cs="Times New Roman"/>
          <w:sz w:val="26"/>
          <w:szCs w:val="26"/>
        </w:rPr>
      </w:pPr>
    </w:p>
    <w:p w:rsidR="00F754A3" w:rsidRPr="001D66F7" w:rsidRDefault="00F754A3" w:rsidP="00F754A3">
      <w:pPr>
        <w:pStyle w:val="a4"/>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FD7670" w:rsidRDefault="00FD7670" w:rsidP="00F754A3">
      <w:pPr>
        <w:pStyle w:val="a4"/>
        <w:ind w:firstLine="709"/>
        <w:contextualSpacing/>
        <w:jc w:val="center"/>
        <w:outlineLvl w:val="0"/>
        <w:rPr>
          <w:rFonts w:ascii="Times New Roman" w:hAnsi="Times New Roman" w:cs="Times New Roman"/>
          <w:b/>
          <w:sz w:val="26"/>
          <w:szCs w:val="26"/>
        </w:rPr>
      </w:pPr>
      <w:bookmarkStart w:id="5" w:name="_Toc184991172"/>
      <w:r w:rsidRPr="00FD7670">
        <w:rPr>
          <w:rFonts w:ascii="Times New Roman" w:hAnsi="Times New Roman" w:cs="Times New Roman"/>
          <w:b/>
          <w:sz w:val="26"/>
          <w:szCs w:val="26"/>
        </w:rPr>
        <w:lastRenderedPageBreak/>
        <w:t>Интеграция видеоконтента в учебном процессе</w:t>
      </w:r>
      <w:bookmarkEnd w:id="5"/>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FB523F" w:rsidRDefault="00FD7670" w:rsidP="00FB523F">
      <w:pPr>
        <w:pStyle w:val="a4"/>
        <w:ind w:firstLine="709"/>
        <w:contextualSpacing/>
        <w:jc w:val="both"/>
        <w:rPr>
          <w:rFonts w:ascii="Times New Roman" w:hAnsi="Times New Roman" w:cs="Times New Roman"/>
          <w:color w:val="000000"/>
          <w:sz w:val="26"/>
          <w:szCs w:val="26"/>
          <w:shd w:val="clear" w:color="auto" w:fill="FFFFFF"/>
        </w:rPr>
      </w:pPr>
      <w:r w:rsidRPr="00FB523F">
        <w:rPr>
          <w:rFonts w:ascii="Times New Roman" w:hAnsi="Times New Roman" w:cs="Times New Roman"/>
          <w:color w:val="000000"/>
          <w:sz w:val="26"/>
          <w:szCs w:val="26"/>
        </w:rPr>
        <w:t>Мы живём в эпоху стремительного внедрения новых информационных технологий </w:t>
      </w:r>
      <w:r w:rsidRPr="00FB523F">
        <w:rPr>
          <w:rFonts w:ascii="Times New Roman" w:hAnsi="Times New Roman" w:cs="Times New Roman"/>
          <w:color w:val="000000"/>
          <w:sz w:val="26"/>
          <w:szCs w:val="26"/>
          <w:shd w:val="clear" w:color="auto" w:fill="FFFFFF"/>
        </w:rPr>
        <w:t>во все сферы человеческой деятельности становясь неотъемлемой частью и в сфере образования на всех его уровнях.</w:t>
      </w:r>
    </w:p>
    <w:p w:rsidR="00FD7670" w:rsidRPr="00FB523F" w:rsidRDefault="00FD7670" w:rsidP="00FB523F">
      <w:pPr>
        <w:pStyle w:val="a4"/>
        <w:ind w:firstLine="709"/>
        <w:contextualSpacing/>
        <w:jc w:val="both"/>
        <w:rPr>
          <w:rFonts w:ascii="Times New Roman" w:hAnsi="Times New Roman" w:cs="Times New Roman"/>
          <w:color w:val="000000"/>
          <w:sz w:val="26"/>
          <w:szCs w:val="26"/>
          <w:shd w:val="clear" w:color="auto" w:fill="FFFFFF"/>
        </w:rPr>
      </w:pPr>
      <w:r w:rsidRPr="00FB523F">
        <w:rPr>
          <w:rFonts w:ascii="Times New Roman" w:hAnsi="Times New Roman" w:cs="Times New Roman"/>
          <w:color w:val="000000"/>
          <w:sz w:val="26"/>
          <w:szCs w:val="26"/>
        </w:rPr>
        <w:t>Внедрение современных компьютерных технологий значительно повышают эффективность работы педагога-психолога </w:t>
      </w:r>
      <w:r w:rsidRPr="00FB523F">
        <w:rPr>
          <w:rFonts w:ascii="Times New Roman" w:hAnsi="Times New Roman" w:cs="Times New Roman"/>
          <w:color w:val="000000"/>
          <w:sz w:val="26"/>
          <w:szCs w:val="26"/>
          <w:shd w:val="clear" w:color="auto" w:fill="FFFFFF"/>
        </w:rPr>
        <w:t>значительно расширяя возможности обучающего и развивающего компонента, способствуют успешной реализации образовательных и коррекционно-развивающих программ.</w:t>
      </w:r>
    </w:p>
    <w:p w:rsidR="00082CF9" w:rsidRPr="00FB523F" w:rsidRDefault="00FD7670" w:rsidP="00FB523F">
      <w:pPr>
        <w:pStyle w:val="a4"/>
        <w:ind w:firstLine="709"/>
        <w:contextualSpacing/>
        <w:jc w:val="both"/>
        <w:rPr>
          <w:rFonts w:ascii="Times New Roman" w:eastAsia="Times New Roman" w:hAnsi="Times New Roman" w:cs="Times New Roman"/>
          <w:color w:val="000000"/>
          <w:sz w:val="26"/>
          <w:szCs w:val="26"/>
          <w:shd w:val="clear" w:color="auto" w:fill="FFFFFF"/>
        </w:rPr>
      </w:pPr>
      <w:r w:rsidRPr="00FB523F">
        <w:rPr>
          <w:rFonts w:ascii="Times New Roman" w:hAnsi="Times New Roman" w:cs="Times New Roman"/>
          <w:color w:val="000000"/>
          <w:sz w:val="26"/>
          <w:szCs w:val="26"/>
          <w:shd w:val="clear" w:color="auto" w:fill="FFFFFF"/>
        </w:rPr>
        <w:t>Выдающийся русский педагог, основоположник научной педагогики в России К.Д. Ушинский (1824–1870) высоко ценил значение наглядности в обучении, неоднократно указывая на «великое значение наглядного обучения вообще и наглядности в первоначальн</w:t>
      </w:r>
      <w:r w:rsidR="00082CF9" w:rsidRPr="00FB523F">
        <w:rPr>
          <w:rFonts w:ascii="Times New Roman" w:hAnsi="Times New Roman" w:cs="Times New Roman"/>
          <w:color w:val="000000"/>
          <w:sz w:val="26"/>
          <w:szCs w:val="26"/>
          <w:shd w:val="clear" w:color="auto" w:fill="FFFFFF"/>
        </w:rPr>
        <w:t xml:space="preserve">ом обучении каждому предмету». </w:t>
      </w:r>
      <w:r w:rsidR="00082CF9" w:rsidRPr="00082CF9">
        <w:rPr>
          <w:rFonts w:ascii="Times New Roman" w:eastAsia="Times New Roman" w:hAnsi="Times New Roman" w:cs="Times New Roman"/>
          <w:color w:val="000000"/>
          <w:sz w:val="26"/>
          <w:szCs w:val="26"/>
          <w:shd w:val="clear" w:color="auto" w:fill="FFFFFF"/>
        </w:rPr>
        <w:t>Телегин М.В. "Апологетика традиционного обучения", М.: ДеНово, 2011.</w:t>
      </w:r>
    </w:p>
    <w:p w:rsidR="00FB523F" w:rsidRPr="00FB523F" w:rsidRDefault="00FB523F" w:rsidP="00FB523F">
      <w:pPr>
        <w:spacing w:line="240" w:lineRule="auto"/>
        <w:ind w:firstLine="709"/>
        <w:contextualSpacing/>
        <w:jc w:val="both"/>
        <w:rPr>
          <w:rFonts w:ascii="Times New Roman" w:hAnsi="Times New Roman" w:cs="Times New Roman"/>
          <w:sz w:val="26"/>
          <w:szCs w:val="26"/>
        </w:rPr>
      </w:pPr>
      <w:r w:rsidRPr="00FB523F">
        <w:rPr>
          <w:rFonts w:ascii="Times New Roman" w:hAnsi="Times New Roman" w:cs="Times New Roman"/>
          <w:sz w:val="26"/>
          <w:szCs w:val="26"/>
        </w:rPr>
        <w:t>Использование видеоконтента на уроках окружающего мира в начальной школе может значительно обогатить учебный процесс, сделать его более увлекательным и эффективным. Вот несколько способов применения видеоматериалов:</w:t>
      </w:r>
      <w:r w:rsidRPr="00FB523F">
        <w:rPr>
          <w:rFonts w:ascii="Times New Roman" w:hAnsi="Times New Roman" w:cs="Times New Roman"/>
          <w:sz w:val="26"/>
          <w:szCs w:val="26"/>
        </w:rPr>
        <w:br/>
        <w:t>1. Введение в тему: Видео могут служить отличным способом заинтересовать учеников и ввести их в новую тему. Короткие документальные фильмы или анимации могут помочь объяснить сложные концепции, такие как экосистемы, природные явления или исторические события.</w:t>
      </w:r>
      <w:r w:rsidRPr="00FB523F">
        <w:rPr>
          <w:rFonts w:ascii="Times New Roman" w:hAnsi="Times New Roman" w:cs="Times New Roman"/>
          <w:sz w:val="26"/>
          <w:szCs w:val="26"/>
        </w:rPr>
        <w:br/>
        <w:t>2. Наглядность: Видеоконтент позволяет визуализировать информацию, что особенно важно для младших школьников. Например, видео о животных в их естественной среде обитания или о различных климатических зонах помогает детям лучше понять и запомнить материал.</w:t>
      </w:r>
      <w:r w:rsidRPr="00FB523F">
        <w:rPr>
          <w:rFonts w:ascii="Times New Roman" w:hAnsi="Times New Roman" w:cs="Times New Roman"/>
          <w:sz w:val="26"/>
          <w:szCs w:val="26"/>
        </w:rPr>
        <w:br/>
        <w:t>3. Интерактивность: Использование видеороликов с вопросами и заданиями после просмотра способствует активному вовлечению учащихся. Это может быть как обсуждение увиденного, так и выполнение практических заданий на основе информации из видео.</w:t>
      </w:r>
    </w:p>
    <w:p w:rsidR="00082CF9" w:rsidRPr="00FB523F" w:rsidRDefault="00082CF9" w:rsidP="00FB523F">
      <w:pPr>
        <w:spacing w:line="240" w:lineRule="auto"/>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273911" w:rsidRPr="001D66F7" w:rsidRDefault="00273911" w:rsidP="00FC1320">
      <w:pPr>
        <w:pStyle w:val="a4"/>
        <w:ind w:firstLine="709"/>
        <w:contextualSpacing/>
        <w:jc w:val="both"/>
        <w:rPr>
          <w:rFonts w:ascii="Times New Roman" w:hAnsi="Times New Roman" w:cs="Times New Roman"/>
          <w:sz w:val="26"/>
          <w:szCs w:val="26"/>
        </w:rPr>
      </w:pPr>
    </w:p>
    <w:p w:rsidR="00FB523F" w:rsidRDefault="00FB523F" w:rsidP="00FC1320">
      <w:pPr>
        <w:pStyle w:val="a4"/>
        <w:ind w:firstLine="709"/>
        <w:contextualSpacing/>
        <w:jc w:val="both"/>
        <w:rPr>
          <w:rFonts w:ascii="Times New Roman" w:hAnsi="Times New Roman" w:cs="Times New Roman"/>
          <w:sz w:val="26"/>
          <w:szCs w:val="26"/>
        </w:rPr>
      </w:pPr>
    </w:p>
    <w:p w:rsidR="00FB523F" w:rsidRDefault="00FB523F" w:rsidP="00F754A3">
      <w:pPr>
        <w:pStyle w:val="a4"/>
        <w:ind w:firstLine="709"/>
        <w:contextualSpacing/>
        <w:jc w:val="center"/>
        <w:outlineLvl w:val="0"/>
        <w:rPr>
          <w:rFonts w:ascii="Times New Roman" w:hAnsi="Times New Roman" w:cs="Times New Roman"/>
          <w:b/>
          <w:sz w:val="26"/>
          <w:szCs w:val="26"/>
        </w:rPr>
      </w:pPr>
      <w:bookmarkStart w:id="6" w:name="_Toc184991173"/>
      <w:r w:rsidRPr="00FB523F">
        <w:rPr>
          <w:rFonts w:ascii="Times New Roman" w:hAnsi="Times New Roman" w:cs="Times New Roman"/>
          <w:b/>
          <w:sz w:val="26"/>
          <w:szCs w:val="26"/>
        </w:rPr>
        <w:lastRenderedPageBreak/>
        <w:t>Использование видеокейсов на уроках окружающего мира в 3 классе</w:t>
      </w:r>
      <w:bookmarkEnd w:id="6"/>
    </w:p>
    <w:p w:rsidR="00FB523F" w:rsidRDefault="00FB523F" w:rsidP="00FB523F">
      <w:pPr>
        <w:spacing w:after="0" w:line="23" w:lineRule="atLeast"/>
        <w:ind w:firstLine="567"/>
        <w:contextualSpacing/>
        <w:jc w:val="center"/>
        <w:rPr>
          <w:rFonts w:ascii="Times New Roman" w:hAnsi="Times New Roman" w:cs="Times New Roman"/>
          <w:b/>
          <w:sz w:val="28"/>
          <w:szCs w:val="28"/>
        </w:rPr>
      </w:pPr>
    </w:p>
    <w:p w:rsidR="00FB523F" w:rsidRPr="00F754A3" w:rsidRDefault="00FB523F" w:rsidP="00F754A3">
      <w:pPr>
        <w:pStyle w:val="2"/>
        <w:jc w:val="center"/>
        <w:rPr>
          <w:rFonts w:ascii="Times New Roman" w:hAnsi="Times New Roman" w:cs="Times New Roman"/>
          <w:b w:val="0"/>
          <w:color w:val="auto"/>
        </w:rPr>
      </w:pPr>
      <w:bookmarkStart w:id="7" w:name="_Toc184991174"/>
      <w:r w:rsidRPr="00F754A3">
        <w:rPr>
          <w:rFonts w:ascii="Times New Roman" w:hAnsi="Times New Roman" w:cs="Times New Roman"/>
          <w:color w:val="auto"/>
        </w:rPr>
        <w:t>Первый видеокейс</w:t>
      </w:r>
      <w:r w:rsidR="00635DEB" w:rsidRPr="00F754A3">
        <w:rPr>
          <w:rFonts w:ascii="Times New Roman" w:hAnsi="Times New Roman" w:cs="Times New Roman"/>
          <w:color w:val="auto"/>
        </w:rPr>
        <w:t>- трейлер «Мир юрского периода»</w:t>
      </w:r>
      <w:bookmarkEnd w:id="7"/>
    </w:p>
    <w:p w:rsidR="00FB523F" w:rsidRPr="00FB523F" w:rsidRDefault="00FB523F" w:rsidP="00635DEB">
      <w:pPr>
        <w:spacing w:after="0" w:line="240" w:lineRule="auto"/>
        <w:contextualSpacing/>
        <w:jc w:val="both"/>
        <w:rPr>
          <w:rFonts w:ascii="Times New Roman" w:hAnsi="Times New Roman" w:cs="Times New Roman"/>
          <w:sz w:val="26"/>
          <w:szCs w:val="26"/>
        </w:rPr>
      </w:pPr>
    </w:p>
    <w:p w:rsidR="00FB523F" w:rsidRPr="00FB523F" w:rsidRDefault="00635DEB" w:rsidP="00FB523F">
      <w:pPr>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Первый видеокейс был использован</w:t>
      </w:r>
      <w:r w:rsidR="00FB523F" w:rsidRPr="00FB523F">
        <w:rPr>
          <w:rFonts w:ascii="Times New Roman" w:hAnsi="Times New Roman" w:cs="Times New Roman"/>
          <w:sz w:val="26"/>
          <w:szCs w:val="26"/>
        </w:rPr>
        <w:t xml:space="preserve">, как дополнительный материал к уроку. Ребята сами озвучили тему занятия, давая ответ на вопрос «Как вы думаете, кто жил миллионы лет назад на нашей планете? Вы знаете кто такие динозавры? Может, вы знаете, как некоторых из них зовут?» </w:t>
      </w:r>
    </w:p>
    <w:p w:rsidR="00FB523F" w:rsidRPr="00FB523F" w:rsidRDefault="00FB523F" w:rsidP="00FB523F">
      <w:pPr>
        <w:spacing w:after="0" w:line="240" w:lineRule="auto"/>
        <w:ind w:firstLine="709"/>
        <w:contextualSpacing/>
        <w:jc w:val="both"/>
        <w:rPr>
          <w:rFonts w:ascii="Times New Roman" w:hAnsi="Times New Roman" w:cs="Times New Roman"/>
          <w:sz w:val="26"/>
          <w:szCs w:val="26"/>
        </w:rPr>
      </w:pPr>
      <w:r w:rsidRPr="00FB523F">
        <w:rPr>
          <w:rFonts w:ascii="Times New Roman" w:hAnsi="Times New Roman" w:cs="Times New Roman"/>
          <w:sz w:val="26"/>
          <w:szCs w:val="26"/>
        </w:rPr>
        <w:t xml:space="preserve">Оказалось, что в классе есть ребята, которые увлекаются динозаврами. После урока долго беседовали, обмениваясь знаниями. </w:t>
      </w:r>
    </w:p>
    <w:p w:rsidR="00635DEB" w:rsidRPr="00F754A3" w:rsidRDefault="00FB523F" w:rsidP="00F754A3">
      <w:pPr>
        <w:spacing w:after="0" w:line="240" w:lineRule="auto"/>
        <w:ind w:firstLine="709"/>
        <w:contextualSpacing/>
        <w:jc w:val="both"/>
        <w:rPr>
          <w:rFonts w:ascii="Times New Roman" w:hAnsi="Times New Roman" w:cs="Times New Roman"/>
          <w:sz w:val="26"/>
          <w:szCs w:val="26"/>
        </w:rPr>
      </w:pPr>
      <w:r w:rsidRPr="00FB523F">
        <w:rPr>
          <w:rFonts w:ascii="Times New Roman" w:hAnsi="Times New Roman" w:cs="Times New Roman"/>
          <w:sz w:val="26"/>
          <w:szCs w:val="26"/>
        </w:rPr>
        <w:t>И, конечно, мы долго фантазировали на тему «Смогли бы люди жить в одном мире с динозаврами?». Таким образом, урок пр</w:t>
      </w:r>
      <w:r w:rsidR="00635DEB">
        <w:rPr>
          <w:rFonts w:ascii="Times New Roman" w:hAnsi="Times New Roman" w:cs="Times New Roman"/>
          <w:sz w:val="26"/>
          <w:szCs w:val="26"/>
        </w:rPr>
        <w:t>евратился в настоящую дискуссию.  (Приложение 1)</w:t>
      </w:r>
    </w:p>
    <w:p w:rsidR="00635DEB" w:rsidRPr="00F754A3" w:rsidRDefault="00635DEB" w:rsidP="00F754A3">
      <w:pPr>
        <w:pStyle w:val="2"/>
        <w:jc w:val="center"/>
        <w:rPr>
          <w:rFonts w:ascii="Times New Roman" w:hAnsi="Times New Roman" w:cs="Times New Roman"/>
          <w:b w:val="0"/>
          <w:color w:val="auto"/>
        </w:rPr>
      </w:pPr>
      <w:bookmarkStart w:id="8" w:name="_Toc184991175"/>
      <w:r w:rsidRPr="00F754A3">
        <w:rPr>
          <w:rFonts w:ascii="Times New Roman" w:hAnsi="Times New Roman" w:cs="Times New Roman"/>
          <w:color w:val="auto"/>
        </w:rPr>
        <w:t xml:space="preserve">Второй видеокейс - </w:t>
      </w:r>
      <w:r w:rsidR="00F754A3" w:rsidRPr="00F754A3">
        <w:rPr>
          <w:rFonts w:ascii="Times New Roman" w:hAnsi="Times New Roman" w:cs="Times New Roman"/>
          <w:b w:val="0"/>
          <w:color w:val="auto"/>
        </w:rPr>
        <w:t>трейлер «В</w:t>
      </w:r>
      <w:r w:rsidRPr="00F754A3">
        <w:rPr>
          <w:rFonts w:ascii="Times New Roman" w:hAnsi="Times New Roman" w:cs="Times New Roman"/>
          <w:color w:val="auto"/>
        </w:rPr>
        <w:t>алли»</w:t>
      </w:r>
      <w:bookmarkEnd w:id="8"/>
    </w:p>
    <w:p w:rsidR="00635DEB" w:rsidRPr="00635DEB" w:rsidRDefault="00635DEB" w:rsidP="00635DEB">
      <w:pPr>
        <w:tabs>
          <w:tab w:val="left" w:pos="750"/>
        </w:tabs>
        <w:spacing w:after="0" w:line="23" w:lineRule="atLeast"/>
        <w:contextualSpacing/>
        <w:rPr>
          <w:rFonts w:ascii="Times New Roman" w:hAnsi="Times New Roman" w:cs="Times New Roman"/>
          <w:b/>
          <w:iCs/>
          <w:sz w:val="26"/>
          <w:szCs w:val="26"/>
          <w:u w:val="single"/>
        </w:rPr>
      </w:pP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 xml:space="preserve">Этот видеоролик можно использовать на различных этапах урока и при изучении различных тем. </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Например:</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После просмотра данного видеоролика можно спросить учащихся: «Как вы думаете, о чём пойдёт речь сегодня на уроке?»</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Это этап подготовки к усвоению новых знаний, подведение к теме урока.</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Учащимся можно задать вопрос: «Почему люди покинули Землю?»</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Этот видеоролик можно использовать на этапе обобщения и систематизации знаний.</w:t>
      </w:r>
    </w:p>
    <w:p w:rsidR="00635DEB" w:rsidRPr="00635DEB" w:rsidRDefault="00635DEB" w:rsidP="00635DEB">
      <w:pPr>
        <w:spacing w:after="0" w:line="23" w:lineRule="atLeast"/>
        <w:ind w:firstLine="567"/>
        <w:contextualSpacing/>
        <w:jc w:val="both"/>
        <w:rPr>
          <w:rFonts w:ascii="Times New Roman" w:hAnsi="Times New Roman" w:cs="Times New Roman"/>
          <w:iCs/>
          <w:sz w:val="26"/>
          <w:szCs w:val="26"/>
        </w:rPr>
      </w:pPr>
      <w:r w:rsidRPr="00635DEB">
        <w:rPr>
          <w:rFonts w:ascii="Times New Roman" w:hAnsi="Times New Roman" w:cs="Times New Roman"/>
          <w:iCs/>
          <w:sz w:val="26"/>
          <w:szCs w:val="26"/>
        </w:rPr>
        <w:t>Вопрос: «Почему люди поручили уборку Земли роботу?» Создание проблемной ситуации на этапе усвоение новых знаний.</w:t>
      </w:r>
      <w:r w:rsidR="002B2479">
        <w:rPr>
          <w:rFonts w:ascii="Times New Roman" w:hAnsi="Times New Roman" w:cs="Times New Roman"/>
          <w:iCs/>
          <w:sz w:val="26"/>
          <w:szCs w:val="26"/>
        </w:rPr>
        <w:t xml:space="preserve"> </w:t>
      </w:r>
      <w:r>
        <w:rPr>
          <w:rFonts w:ascii="Times New Roman" w:hAnsi="Times New Roman" w:cs="Times New Roman"/>
          <w:iCs/>
          <w:sz w:val="26"/>
          <w:szCs w:val="26"/>
        </w:rPr>
        <w:t xml:space="preserve"> (</w:t>
      </w:r>
      <w:r w:rsidR="002B2479">
        <w:rPr>
          <w:rFonts w:ascii="Times New Roman" w:hAnsi="Times New Roman" w:cs="Times New Roman"/>
          <w:iCs/>
          <w:sz w:val="26"/>
          <w:szCs w:val="26"/>
        </w:rPr>
        <w:t>Приложение1)</w:t>
      </w:r>
    </w:p>
    <w:p w:rsidR="00635DEB" w:rsidRDefault="00635DEB" w:rsidP="00635DEB">
      <w:pPr>
        <w:spacing w:after="0" w:line="23" w:lineRule="atLeast"/>
        <w:ind w:firstLine="567"/>
        <w:contextualSpacing/>
        <w:jc w:val="both"/>
        <w:rPr>
          <w:rFonts w:ascii="Times New Roman" w:hAnsi="Times New Roman" w:cs="Times New Roman"/>
          <w:iCs/>
          <w:sz w:val="36"/>
          <w:szCs w:val="36"/>
        </w:rPr>
      </w:pPr>
    </w:p>
    <w:p w:rsidR="00FB523F" w:rsidRDefault="00FB523F"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B523F">
      <w:pPr>
        <w:pStyle w:val="a4"/>
        <w:ind w:firstLine="709"/>
        <w:contextualSpacing/>
        <w:jc w:val="both"/>
        <w:rPr>
          <w:rFonts w:ascii="Times New Roman" w:hAnsi="Times New Roman" w:cs="Times New Roman"/>
          <w:b/>
          <w:sz w:val="26"/>
          <w:szCs w:val="26"/>
        </w:rPr>
      </w:pPr>
    </w:p>
    <w:p w:rsidR="002B2479" w:rsidRDefault="002B2479" w:rsidP="00F754A3">
      <w:pPr>
        <w:pStyle w:val="a4"/>
        <w:ind w:firstLine="709"/>
        <w:contextualSpacing/>
        <w:jc w:val="center"/>
        <w:outlineLvl w:val="0"/>
        <w:rPr>
          <w:rFonts w:ascii="Times New Roman" w:hAnsi="Times New Roman" w:cs="Times New Roman"/>
          <w:b/>
          <w:sz w:val="26"/>
          <w:szCs w:val="26"/>
        </w:rPr>
      </w:pPr>
      <w:bookmarkStart w:id="9" w:name="_Toc184991176"/>
      <w:r w:rsidRPr="00FB523F">
        <w:rPr>
          <w:rFonts w:ascii="Times New Roman" w:hAnsi="Times New Roman" w:cs="Times New Roman"/>
          <w:b/>
          <w:sz w:val="26"/>
          <w:szCs w:val="26"/>
        </w:rPr>
        <w:lastRenderedPageBreak/>
        <w:t>Использование видеокейсо</w:t>
      </w:r>
      <w:r>
        <w:rPr>
          <w:rFonts w:ascii="Times New Roman" w:hAnsi="Times New Roman" w:cs="Times New Roman"/>
          <w:b/>
          <w:sz w:val="26"/>
          <w:szCs w:val="26"/>
        </w:rPr>
        <w:t>в на уроках окружающего мира в 1</w:t>
      </w:r>
      <w:r w:rsidRPr="00FB523F">
        <w:rPr>
          <w:rFonts w:ascii="Times New Roman" w:hAnsi="Times New Roman" w:cs="Times New Roman"/>
          <w:b/>
          <w:sz w:val="26"/>
          <w:szCs w:val="26"/>
        </w:rPr>
        <w:t xml:space="preserve"> классе</w:t>
      </w:r>
      <w:bookmarkEnd w:id="9"/>
    </w:p>
    <w:p w:rsidR="002B2479" w:rsidRDefault="002B2479" w:rsidP="002B2479">
      <w:pPr>
        <w:pStyle w:val="a4"/>
        <w:ind w:firstLine="709"/>
        <w:contextualSpacing/>
        <w:jc w:val="center"/>
        <w:rPr>
          <w:rFonts w:ascii="Times New Roman" w:hAnsi="Times New Roman" w:cs="Times New Roman"/>
          <w:b/>
          <w:sz w:val="26"/>
          <w:szCs w:val="26"/>
        </w:rPr>
      </w:pPr>
    </w:p>
    <w:p w:rsidR="002B2479" w:rsidRPr="00F754A3" w:rsidRDefault="002B2479" w:rsidP="00F754A3">
      <w:pPr>
        <w:pStyle w:val="2"/>
        <w:jc w:val="center"/>
        <w:rPr>
          <w:rFonts w:ascii="Times New Roman" w:hAnsi="Times New Roman" w:cs="Times New Roman"/>
          <w:b w:val="0"/>
          <w:color w:val="auto"/>
        </w:rPr>
      </w:pPr>
      <w:bookmarkStart w:id="10" w:name="_Toc184991177"/>
      <w:r w:rsidRPr="00F754A3">
        <w:rPr>
          <w:rFonts w:ascii="Times New Roman" w:hAnsi="Times New Roman" w:cs="Times New Roman"/>
          <w:color w:val="auto"/>
        </w:rPr>
        <w:t>Первый видеокейс - трейлер «Зверополис»</w:t>
      </w:r>
      <w:bookmarkEnd w:id="10"/>
    </w:p>
    <w:p w:rsidR="002B2479" w:rsidRPr="000D2C07" w:rsidRDefault="002B2479" w:rsidP="002B2479">
      <w:pPr>
        <w:spacing w:after="0" w:line="23" w:lineRule="atLeast"/>
        <w:contextualSpacing/>
        <w:jc w:val="both"/>
        <w:rPr>
          <w:rFonts w:ascii="Times New Roman" w:hAnsi="Times New Roman" w:cs="Times New Roman"/>
          <w:i/>
          <w:iCs/>
          <w:sz w:val="28"/>
          <w:szCs w:val="28"/>
        </w:rPr>
      </w:pPr>
    </w:p>
    <w:p w:rsidR="002B2479" w:rsidRPr="002B2479" w:rsidRDefault="002B2479" w:rsidP="002B2479">
      <w:pPr>
        <w:spacing w:after="0" w:line="23" w:lineRule="atLeast"/>
        <w:ind w:firstLine="567"/>
        <w:contextualSpacing/>
        <w:jc w:val="both"/>
        <w:rPr>
          <w:rFonts w:ascii="Times New Roman" w:hAnsi="Times New Roman" w:cs="Times New Roman"/>
          <w:i/>
          <w:sz w:val="26"/>
          <w:szCs w:val="26"/>
        </w:rPr>
      </w:pPr>
      <w:r w:rsidRPr="002B2479">
        <w:rPr>
          <w:rFonts w:ascii="Times New Roman" w:hAnsi="Times New Roman" w:cs="Times New Roman"/>
          <w:sz w:val="26"/>
          <w:szCs w:val="26"/>
        </w:rPr>
        <w:t xml:space="preserve">Задание после просмотра. </w:t>
      </w:r>
      <w:r w:rsidRPr="002B2479">
        <w:rPr>
          <w:rFonts w:ascii="Times New Roman" w:hAnsi="Times New Roman" w:cs="Times New Roman"/>
          <w:i/>
          <w:sz w:val="26"/>
          <w:szCs w:val="26"/>
        </w:rPr>
        <w:t>(Раздаются таблицы с животными.)</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i/>
          <w:sz w:val="26"/>
          <w:szCs w:val="26"/>
        </w:rPr>
        <w:t xml:space="preserve"> </w:t>
      </w:r>
      <w:r w:rsidRPr="002B2479">
        <w:rPr>
          <w:rFonts w:ascii="Times New Roman" w:hAnsi="Times New Roman" w:cs="Times New Roman"/>
          <w:sz w:val="26"/>
          <w:szCs w:val="26"/>
        </w:rPr>
        <w:t>(Приложение 2)</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b/>
          <w:sz w:val="26"/>
          <w:szCs w:val="26"/>
        </w:rPr>
        <w:t>«</w:t>
      </w:r>
      <w:r w:rsidRPr="002B2479">
        <w:rPr>
          <w:rFonts w:ascii="Times New Roman" w:hAnsi="Times New Roman" w:cs="Times New Roman"/>
          <w:sz w:val="26"/>
          <w:szCs w:val="26"/>
        </w:rPr>
        <w:t>Перед вами таблица с картинками, на которых изображены животные. Отметьте галочками животных, которых вы успели запомнить, если вы их не заметили – не отмечайте, обязательно подпишите, что это за животные. Ещё поставьте красный кружок , если это хищник, и зелёный, если это травоядное. Задание выполняем в парах. Можно приступать к выполнению задания.»</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sz w:val="26"/>
          <w:szCs w:val="26"/>
        </w:rPr>
        <w:t xml:space="preserve">Отмечаем только тех зверей, которых запомнили. </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sz w:val="26"/>
          <w:szCs w:val="26"/>
        </w:rPr>
        <w:t>Здесь обязательным является то, что задачу перед детьми сразу не надо ставить.</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sz w:val="26"/>
          <w:szCs w:val="26"/>
        </w:rPr>
        <w:t xml:space="preserve">И вот к таким заданиям к четвёртому классу ребята привыкают, что их могут спросить о чем угодно после просмотра, поэтому всегда внимательно следят за происходящим. </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sz w:val="26"/>
          <w:szCs w:val="26"/>
        </w:rPr>
        <w:t>Естественно, даже после уговоров «А давайте посмотрим еще раз!» мы видео не пересматриваем, время на ответ тоже приходится ограничивать, иначе поиски и разглядывания картинок, споры с соседом по парте могут затянуться.</w:t>
      </w:r>
    </w:p>
    <w:p w:rsidR="002B2479" w:rsidRPr="002B2479" w:rsidRDefault="002B2479" w:rsidP="002B2479">
      <w:pPr>
        <w:spacing w:after="0" w:line="23" w:lineRule="atLeast"/>
        <w:ind w:firstLine="567"/>
        <w:contextualSpacing/>
        <w:jc w:val="both"/>
        <w:rPr>
          <w:rFonts w:ascii="Times New Roman" w:hAnsi="Times New Roman" w:cs="Times New Roman"/>
          <w:sz w:val="26"/>
          <w:szCs w:val="26"/>
        </w:rPr>
      </w:pPr>
      <w:r w:rsidRPr="002B2479">
        <w:rPr>
          <w:rFonts w:ascii="Times New Roman" w:hAnsi="Times New Roman" w:cs="Times New Roman"/>
          <w:sz w:val="26"/>
          <w:szCs w:val="26"/>
        </w:rPr>
        <w:t xml:space="preserve">Обязательно после выполнения задания озвучивается правильный ответ, чтобы учащиеся могли сверить свой вариант с правильным ответом. </w:t>
      </w:r>
    </w:p>
    <w:p w:rsidR="002B2479" w:rsidRPr="00F754A3" w:rsidRDefault="002B2479" w:rsidP="00F754A3">
      <w:pPr>
        <w:pStyle w:val="a4"/>
        <w:ind w:firstLine="709"/>
        <w:contextualSpacing/>
        <w:jc w:val="center"/>
        <w:outlineLvl w:val="1"/>
        <w:rPr>
          <w:rFonts w:ascii="Times New Roman" w:hAnsi="Times New Roman" w:cs="Times New Roman"/>
          <w:b/>
          <w:sz w:val="26"/>
          <w:szCs w:val="26"/>
        </w:rPr>
      </w:pPr>
    </w:p>
    <w:p w:rsidR="002B2479" w:rsidRPr="00F754A3" w:rsidRDefault="006F5D1D" w:rsidP="00F754A3">
      <w:pPr>
        <w:pStyle w:val="2"/>
        <w:jc w:val="center"/>
        <w:rPr>
          <w:rFonts w:ascii="Times New Roman" w:hAnsi="Times New Roman" w:cs="Times New Roman"/>
          <w:color w:val="auto"/>
        </w:rPr>
      </w:pPr>
      <w:bookmarkStart w:id="11" w:name="_Toc184990763"/>
      <w:bookmarkStart w:id="12" w:name="_Toc184991178"/>
      <w:r w:rsidRPr="00F754A3">
        <w:rPr>
          <w:rFonts w:ascii="Times New Roman" w:hAnsi="Times New Roman" w:cs="Times New Roman"/>
          <w:color w:val="auto"/>
        </w:rPr>
        <w:t>Второй видеокейс -</w:t>
      </w:r>
      <w:r w:rsidR="00F0106D" w:rsidRPr="00F754A3">
        <w:rPr>
          <w:rFonts w:ascii="Times New Roman" w:hAnsi="Times New Roman" w:cs="Times New Roman"/>
          <w:color w:val="auto"/>
        </w:rPr>
        <w:t xml:space="preserve"> «Самое интересное о птицах</w:t>
      </w:r>
      <w:r w:rsidR="002B2479" w:rsidRPr="00F754A3">
        <w:rPr>
          <w:rFonts w:ascii="Times New Roman" w:hAnsi="Times New Roman" w:cs="Times New Roman"/>
          <w:color w:val="auto"/>
        </w:rPr>
        <w:t>»</w:t>
      </w:r>
      <w:bookmarkEnd w:id="11"/>
      <w:bookmarkEnd w:id="12"/>
    </w:p>
    <w:p w:rsidR="00AE1B92" w:rsidRDefault="006F5D1D" w:rsidP="006F5D1D">
      <w:pPr>
        <w:spacing w:line="240" w:lineRule="auto"/>
        <w:ind w:firstLine="709"/>
        <w:contextualSpacing/>
        <w:jc w:val="both"/>
        <w:rPr>
          <w:rFonts w:ascii="Times New Roman" w:hAnsi="Times New Roman" w:cs="Times New Roman"/>
          <w:sz w:val="26"/>
          <w:szCs w:val="26"/>
        </w:rPr>
      </w:pPr>
      <w:r w:rsidRPr="006F5D1D">
        <w:rPr>
          <w:rFonts w:ascii="Times New Roman" w:hAnsi="Times New Roman" w:cs="Times New Roman"/>
          <w:sz w:val="26"/>
          <w:szCs w:val="26"/>
        </w:rPr>
        <w:t>Этот видеоматериал стал отличным дополнением к нашей теме и помог закрепить знания, полученные на уроке.</w:t>
      </w:r>
    </w:p>
    <w:p w:rsidR="00AE1B92" w:rsidRDefault="006F5D1D" w:rsidP="006F5D1D">
      <w:pPr>
        <w:spacing w:line="240" w:lineRule="auto"/>
        <w:ind w:firstLine="709"/>
        <w:contextualSpacing/>
        <w:jc w:val="both"/>
        <w:rPr>
          <w:rFonts w:ascii="Times New Roman" w:hAnsi="Times New Roman" w:cs="Times New Roman"/>
          <w:sz w:val="26"/>
          <w:szCs w:val="26"/>
        </w:rPr>
      </w:pPr>
      <w:r w:rsidRPr="006F5D1D">
        <w:rPr>
          <w:rFonts w:ascii="Times New Roman" w:hAnsi="Times New Roman" w:cs="Times New Roman"/>
          <w:sz w:val="26"/>
          <w:szCs w:val="26"/>
        </w:rPr>
        <w:t>Во время просмотра видео дети с интересом наблюдали за яркими изображениями различных птиц, их поведением и средой обитания. Ведущий объяснял, как птицы летают, чем питаются и какие у них есть особенности. Это вызвало много вопросов у ребят: кто из них может жить в нашем регионе, какие птицы mig</w:t>
      </w:r>
      <w:r w:rsidR="00AE1B92">
        <w:rPr>
          <w:rFonts w:ascii="Times New Roman" w:hAnsi="Times New Roman" w:cs="Times New Roman"/>
          <w:sz w:val="26"/>
          <w:szCs w:val="26"/>
        </w:rPr>
        <w:t>rируют и какие звуки они издают.</w:t>
      </w:r>
    </w:p>
    <w:p w:rsidR="00AE1B92" w:rsidRDefault="006F5D1D" w:rsidP="006F5D1D">
      <w:pPr>
        <w:spacing w:line="240" w:lineRule="auto"/>
        <w:ind w:firstLine="709"/>
        <w:contextualSpacing/>
        <w:jc w:val="both"/>
        <w:rPr>
          <w:rFonts w:ascii="Times New Roman" w:hAnsi="Times New Roman" w:cs="Times New Roman"/>
          <w:sz w:val="26"/>
          <w:szCs w:val="26"/>
        </w:rPr>
      </w:pPr>
      <w:r w:rsidRPr="006F5D1D">
        <w:rPr>
          <w:rFonts w:ascii="Times New Roman" w:hAnsi="Times New Roman" w:cs="Times New Roman"/>
          <w:sz w:val="26"/>
          <w:szCs w:val="26"/>
        </w:rPr>
        <w:t>После просмотра видео мы провели обсуждение. Дети поделились своими впечатлениями и рассказали о своих любимых птицах. Некоторые даже вспомнили, как видели их в парке или во дворе. Это создало атмосферу вовлеченности и позволило каждому выразить свои мысли.</w:t>
      </w:r>
    </w:p>
    <w:p w:rsidR="00F0106D" w:rsidRPr="006F5D1D" w:rsidRDefault="006F5D1D" w:rsidP="006F5D1D">
      <w:pPr>
        <w:spacing w:line="240" w:lineRule="auto"/>
        <w:ind w:firstLine="709"/>
        <w:contextualSpacing/>
        <w:jc w:val="both"/>
        <w:rPr>
          <w:rFonts w:ascii="Times New Roman" w:hAnsi="Times New Roman" w:cs="Times New Roman"/>
          <w:sz w:val="26"/>
          <w:szCs w:val="26"/>
        </w:rPr>
      </w:pPr>
      <w:r w:rsidRPr="006F5D1D">
        <w:rPr>
          <w:rFonts w:ascii="Times New Roman" w:hAnsi="Times New Roman" w:cs="Times New Roman"/>
          <w:sz w:val="26"/>
          <w:szCs w:val="26"/>
        </w:rPr>
        <w:t>Затем мы провели небольшую викторину, основанную на информации из видео. Дети с удовольствием отвечали на вопросы, вспоминая интересные факты о птицах. Это не только помогло им закрепить материал, но и развило навыки командной работы, когда они обсуждали ответы друг с другом.</w:t>
      </w:r>
      <w:r w:rsidR="00AE1B92">
        <w:rPr>
          <w:rFonts w:ascii="Times New Roman" w:hAnsi="Times New Roman" w:cs="Times New Roman"/>
          <w:sz w:val="26"/>
          <w:szCs w:val="26"/>
        </w:rPr>
        <w:t xml:space="preserve">  (Приложение 3)</w:t>
      </w:r>
    </w:p>
    <w:p w:rsidR="00F0106D" w:rsidRPr="006F5D1D" w:rsidRDefault="00F0106D" w:rsidP="006F5D1D">
      <w:pPr>
        <w:spacing w:line="240" w:lineRule="auto"/>
        <w:ind w:firstLine="709"/>
        <w:contextualSpacing/>
        <w:jc w:val="both"/>
        <w:rPr>
          <w:rFonts w:ascii="Times New Roman" w:hAnsi="Times New Roman" w:cs="Times New Roman"/>
          <w:sz w:val="26"/>
          <w:szCs w:val="26"/>
        </w:rPr>
      </w:pPr>
    </w:p>
    <w:p w:rsidR="00F0106D" w:rsidRPr="006F5D1D" w:rsidRDefault="00F0106D" w:rsidP="006F5D1D">
      <w:pPr>
        <w:spacing w:line="240" w:lineRule="auto"/>
        <w:ind w:firstLine="709"/>
        <w:contextualSpacing/>
        <w:jc w:val="both"/>
        <w:rPr>
          <w:rFonts w:ascii="Times New Roman" w:hAnsi="Times New Roman" w:cs="Times New Roman"/>
          <w:sz w:val="26"/>
          <w:szCs w:val="26"/>
        </w:rPr>
      </w:pPr>
    </w:p>
    <w:p w:rsidR="00F0106D" w:rsidRDefault="00F0106D" w:rsidP="00FB523F">
      <w:pPr>
        <w:pStyle w:val="a4"/>
        <w:ind w:firstLine="709"/>
        <w:contextualSpacing/>
        <w:jc w:val="both"/>
        <w:rPr>
          <w:rFonts w:ascii="Times New Roman" w:hAnsi="Times New Roman" w:cs="Times New Roman"/>
          <w:b/>
          <w:sz w:val="26"/>
          <w:szCs w:val="26"/>
        </w:rPr>
      </w:pPr>
    </w:p>
    <w:p w:rsidR="00F0106D" w:rsidRDefault="00F0106D" w:rsidP="00FB523F">
      <w:pPr>
        <w:pStyle w:val="a4"/>
        <w:ind w:firstLine="709"/>
        <w:contextualSpacing/>
        <w:jc w:val="both"/>
        <w:rPr>
          <w:rFonts w:ascii="Times New Roman" w:hAnsi="Times New Roman" w:cs="Times New Roman"/>
          <w:b/>
          <w:sz w:val="26"/>
          <w:szCs w:val="26"/>
        </w:rPr>
      </w:pPr>
    </w:p>
    <w:p w:rsidR="00AE1B92" w:rsidRDefault="00AE1B92" w:rsidP="00F754A3">
      <w:pPr>
        <w:pStyle w:val="a4"/>
        <w:contextualSpacing/>
        <w:jc w:val="both"/>
        <w:rPr>
          <w:rFonts w:ascii="Times New Roman" w:hAnsi="Times New Roman" w:cs="Times New Roman"/>
          <w:b/>
          <w:sz w:val="26"/>
          <w:szCs w:val="26"/>
        </w:rPr>
      </w:pPr>
    </w:p>
    <w:p w:rsidR="00F0106D" w:rsidRDefault="00F0106D" w:rsidP="00F754A3">
      <w:pPr>
        <w:pStyle w:val="a4"/>
        <w:ind w:firstLine="709"/>
        <w:contextualSpacing/>
        <w:jc w:val="both"/>
        <w:outlineLvl w:val="0"/>
        <w:rPr>
          <w:rFonts w:ascii="Times New Roman" w:hAnsi="Times New Roman" w:cs="Times New Roman"/>
          <w:b/>
          <w:sz w:val="26"/>
          <w:szCs w:val="26"/>
        </w:rPr>
      </w:pPr>
    </w:p>
    <w:p w:rsidR="00F0106D" w:rsidRDefault="00F0106D" w:rsidP="00F754A3">
      <w:pPr>
        <w:pStyle w:val="a4"/>
        <w:ind w:firstLine="709"/>
        <w:contextualSpacing/>
        <w:jc w:val="center"/>
        <w:outlineLvl w:val="0"/>
        <w:rPr>
          <w:rFonts w:ascii="Times New Roman" w:hAnsi="Times New Roman" w:cs="Times New Roman"/>
          <w:b/>
          <w:sz w:val="26"/>
          <w:szCs w:val="26"/>
        </w:rPr>
      </w:pPr>
      <w:bookmarkStart w:id="13" w:name="_Toc184991179"/>
      <w:r>
        <w:rPr>
          <w:rFonts w:ascii="Times New Roman" w:hAnsi="Times New Roman" w:cs="Times New Roman"/>
          <w:b/>
          <w:sz w:val="26"/>
          <w:szCs w:val="26"/>
        </w:rPr>
        <w:lastRenderedPageBreak/>
        <w:t>Заключение</w:t>
      </w:r>
      <w:bookmarkEnd w:id="13"/>
    </w:p>
    <w:p w:rsidR="00C25D45" w:rsidRDefault="00C25D45" w:rsidP="00F0106D">
      <w:pPr>
        <w:pStyle w:val="a4"/>
        <w:ind w:firstLine="709"/>
        <w:contextualSpacing/>
        <w:jc w:val="center"/>
        <w:rPr>
          <w:rFonts w:ascii="Times New Roman" w:hAnsi="Times New Roman" w:cs="Times New Roman"/>
          <w:b/>
          <w:sz w:val="26"/>
          <w:szCs w:val="26"/>
        </w:rPr>
      </w:pPr>
    </w:p>
    <w:p w:rsidR="00F0106D" w:rsidRDefault="00F0106D" w:rsidP="00F0106D">
      <w:pPr>
        <w:spacing w:line="240" w:lineRule="auto"/>
        <w:ind w:firstLine="709"/>
        <w:contextualSpacing/>
        <w:jc w:val="both"/>
        <w:rPr>
          <w:rFonts w:ascii="Times New Roman" w:hAnsi="Times New Roman" w:cs="Times New Roman"/>
          <w:sz w:val="26"/>
          <w:szCs w:val="26"/>
        </w:rPr>
      </w:pPr>
      <w:r w:rsidRPr="00F0106D">
        <w:rPr>
          <w:rFonts w:ascii="Times New Roman" w:hAnsi="Times New Roman" w:cs="Times New Roman"/>
          <w:sz w:val="26"/>
          <w:szCs w:val="26"/>
        </w:rPr>
        <w:t>В ходе реализации проекта по использованию видеотехнологий на уроках окружающего мира для формирования функциональной грамотности младших школьников мы пришли к важным выводам о значимости и эффективности данного подхода в образовательном процессе. Видеоконтент, благодаря своей наглядности и интерактивности, способствует более глубокому пониманию учебного материала, помогает развивать критическое мышле</w:t>
      </w:r>
      <w:r>
        <w:rPr>
          <w:rFonts w:ascii="Times New Roman" w:hAnsi="Times New Roman" w:cs="Times New Roman"/>
          <w:sz w:val="26"/>
          <w:szCs w:val="26"/>
        </w:rPr>
        <w:t>ние и навыки анализа информации.</w:t>
      </w:r>
    </w:p>
    <w:p w:rsidR="00F0106D" w:rsidRDefault="00F0106D" w:rsidP="00F0106D">
      <w:pPr>
        <w:spacing w:line="240" w:lineRule="auto"/>
        <w:contextualSpacing/>
        <w:jc w:val="both"/>
        <w:rPr>
          <w:rFonts w:ascii="Times New Roman" w:hAnsi="Times New Roman" w:cs="Times New Roman"/>
          <w:sz w:val="26"/>
          <w:szCs w:val="26"/>
        </w:rPr>
      </w:pPr>
      <w:r w:rsidRPr="00F0106D">
        <w:rPr>
          <w:rFonts w:ascii="Times New Roman" w:hAnsi="Times New Roman" w:cs="Times New Roman"/>
          <w:sz w:val="26"/>
          <w:szCs w:val="26"/>
        </w:rPr>
        <w:t>Использование видеотехнологий не только делает уроки более увлекательными и интересными, но и формирует у детей способность применять полученные знания в реальных жизненных ситуациях. Видеоматериалы позволяют связать теоретические концепции с практическими примерами, что особенно важно для младших школьников, которые находятся на этапе активного познания окружающего мира.</w:t>
      </w:r>
    </w:p>
    <w:p w:rsidR="00F0106D" w:rsidRPr="00F0106D" w:rsidRDefault="00F0106D" w:rsidP="00F0106D">
      <w:pPr>
        <w:spacing w:line="240" w:lineRule="auto"/>
        <w:ind w:firstLine="709"/>
        <w:contextualSpacing/>
        <w:jc w:val="both"/>
        <w:rPr>
          <w:rFonts w:ascii="Times New Roman" w:hAnsi="Times New Roman" w:cs="Times New Roman"/>
          <w:sz w:val="26"/>
          <w:szCs w:val="26"/>
        </w:rPr>
      </w:pPr>
      <w:r w:rsidRPr="00F0106D">
        <w:rPr>
          <w:rFonts w:ascii="Times New Roman" w:hAnsi="Times New Roman" w:cs="Times New Roman"/>
          <w:sz w:val="26"/>
          <w:szCs w:val="26"/>
        </w:rPr>
        <w:t>Кроме того, интеграция видеоконтента в учебный процесс способствует развитию цифровой грамотности у учащихся, что является неотъемлемой частью их подготовки к современным вызовам. Важно отметить, что успешное внедрение видеотехнологий требует от педагогов творческого подхода и готовности к экспериментам, что также обогащает их профессиональный опыт.</w:t>
      </w:r>
    </w:p>
    <w:p w:rsidR="00F0106D" w:rsidRPr="00F0106D" w:rsidRDefault="00F0106D" w:rsidP="00F0106D">
      <w:pPr>
        <w:spacing w:after="0" w:line="23" w:lineRule="atLeast"/>
        <w:ind w:firstLine="567"/>
        <w:contextualSpacing/>
        <w:jc w:val="both"/>
        <w:rPr>
          <w:rFonts w:ascii="Times New Roman" w:hAnsi="Times New Roman" w:cs="Times New Roman"/>
          <w:iCs/>
          <w:sz w:val="26"/>
          <w:szCs w:val="26"/>
        </w:rPr>
      </w:pPr>
      <w:r w:rsidRPr="00F0106D">
        <w:rPr>
          <w:rFonts w:ascii="Times New Roman" w:hAnsi="Times New Roman" w:cs="Times New Roman"/>
          <w:iCs/>
          <w:sz w:val="26"/>
          <w:szCs w:val="26"/>
        </w:rPr>
        <w:t xml:space="preserve">Представленные нами материалы – это лишь малая часть использования видеокейсов для </w:t>
      </w:r>
      <w:r w:rsidRPr="00F0106D">
        <w:rPr>
          <w:rFonts w:ascii="Times New Roman" w:hAnsi="Times New Roman" w:cs="Times New Roman"/>
          <w:bCs/>
          <w:sz w:val="26"/>
          <w:szCs w:val="26"/>
        </w:rPr>
        <w:t>повышения познавательной активности у младших школьников. Видеокейсы можно использовать, практически, на любых этапах урока, при изучении любого предмета в начальной школе.</w:t>
      </w:r>
    </w:p>
    <w:p w:rsidR="00F0106D" w:rsidRPr="00F0106D" w:rsidRDefault="00F0106D" w:rsidP="00F0106D">
      <w:pPr>
        <w:spacing w:after="0" w:line="23" w:lineRule="atLeast"/>
        <w:ind w:firstLine="567"/>
        <w:contextualSpacing/>
        <w:jc w:val="both"/>
        <w:rPr>
          <w:rFonts w:ascii="Times New Roman" w:hAnsi="Times New Roman" w:cs="Times New Roman"/>
          <w:b/>
          <w:bCs/>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F0106D" w:rsidRDefault="00F0106D" w:rsidP="00F0106D">
      <w:pPr>
        <w:pStyle w:val="a4"/>
        <w:ind w:firstLine="709"/>
        <w:contextualSpacing/>
        <w:jc w:val="both"/>
        <w:rPr>
          <w:rFonts w:ascii="Times New Roman" w:hAnsi="Times New Roman" w:cs="Times New Roman"/>
          <w:b/>
          <w:sz w:val="26"/>
          <w:szCs w:val="26"/>
        </w:rPr>
      </w:pPr>
    </w:p>
    <w:p w:rsidR="00AE1B92" w:rsidRDefault="00AE1B92" w:rsidP="00F754A3">
      <w:pPr>
        <w:pStyle w:val="a4"/>
        <w:ind w:firstLine="709"/>
        <w:contextualSpacing/>
        <w:jc w:val="both"/>
        <w:outlineLvl w:val="0"/>
        <w:rPr>
          <w:rFonts w:ascii="Times New Roman" w:hAnsi="Times New Roman" w:cs="Times New Roman"/>
          <w:b/>
          <w:sz w:val="26"/>
          <w:szCs w:val="26"/>
        </w:rPr>
      </w:pPr>
    </w:p>
    <w:p w:rsidR="00F0106D" w:rsidRDefault="00F0106D" w:rsidP="00F754A3">
      <w:pPr>
        <w:pStyle w:val="a4"/>
        <w:ind w:firstLine="709"/>
        <w:contextualSpacing/>
        <w:jc w:val="center"/>
        <w:outlineLvl w:val="0"/>
        <w:rPr>
          <w:rFonts w:ascii="Times New Roman" w:hAnsi="Times New Roman" w:cs="Times New Roman"/>
          <w:b/>
          <w:sz w:val="26"/>
          <w:szCs w:val="26"/>
        </w:rPr>
      </w:pPr>
      <w:bookmarkStart w:id="14" w:name="_Toc184991180"/>
      <w:r>
        <w:rPr>
          <w:rFonts w:ascii="Times New Roman" w:hAnsi="Times New Roman" w:cs="Times New Roman"/>
          <w:b/>
          <w:sz w:val="26"/>
          <w:szCs w:val="26"/>
        </w:rPr>
        <w:t>Список использованных источников</w:t>
      </w:r>
      <w:bookmarkEnd w:id="14"/>
    </w:p>
    <w:p w:rsidR="00ED095B" w:rsidRPr="00ED095B" w:rsidRDefault="00ED095B" w:rsidP="00ED095B">
      <w:pPr>
        <w:spacing w:line="240" w:lineRule="auto"/>
        <w:ind w:firstLine="709"/>
        <w:contextualSpacing/>
        <w:jc w:val="both"/>
        <w:rPr>
          <w:rFonts w:ascii="Times New Roman" w:hAnsi="Times New Roman" w:cs="Times New Roman"/>
          <w:sz w:val="26"/>
          <w:szCs w:val="26"/>
        </w:rPr>
      </w:pPr>
    </w:p>
    <w:p w:rsidR="00ED095B" w:rsidRDefault="00ED095B" w:rsidP="00ED095B">
      <w:pPr>
        <w:spacing w:line="240" w:lineRule="auto"/>
        <w:ind w:firstLine="709"/>
        <w:contextualSpacing/>
        <w:jc w:val="both"/>
        <w:rPr>
          <w:rFonts w:ascii="Times New Roman" w:hAnsi="Times New Roman" w:cs="Times New Roman"/>
          <w:sz w:val="26"/>
          <w:szCs w:val="26"/>
        </w:rPr>
      </w:pPr>
      <w:r w:rsidRPr="00ED095B">
        <w:rPr>
          <w:rFonts w:ascii="Times New Roman" w:hAnsi="Times New Roman" w:cs="Times New Roman"/>
          <w:sz w:val="26"/>
          <w:szCs w:val="26"/>
        </w:rPr>
        <w:t>1. Бабанский, Ю.К. (2004). *Педагогические технологии в обучении. Основы теории и практики*. Москва: Владос.</w:t>
      </w:r>
    </w:p>
    <w:p w:rsidR="00ED095B" w:rsidRDefault="00ED095B" w:rsidP="00ED095B">
      <w:pPr>
        <w:spacing w:line="240" w:lineRule="auto"/>
        <w:ind w:firstLine="709"/>
        <w:contextualSpacing/>
        <w:jc w:val="both"/>
        <w:rPr>
          <w:rFonts w:ascii="Times New Roman" w:hAnsi="Times New Roman" w:cs="Times New Roman"/>
          <w:sz w:val="26"/>
          <w:szCs w:val="26"/>
        </w:rPr>
      </w:pPr>
      <w:r w:rsidRPr="00ED095B">
        <w:rPr>
          <w:rFonts w:ascii="Times New Roman" w:hAnsi="Times New Roman" w:cs="Times New Roman"/>
          <w:sz w:val="26"/>
          <w:szCs w:val="26"/>
        </w:rPr>
        <w:t>2. Васильева, И.А. (2018). *Инновационные технологии в образовании: теория и практика*. Санкт-Петербург: Питер.</w:t>
      </w:r>
    </w:p>
    <w:p w:rsidR="00ED095B" w:rsidRDefault="00ED095B" w:rsidP="00ED095B">
      <w:pPr>
        <w:spacing w:line="240" w:lineRule="auto"/>
        <w:ind w:firstLine="709"/>
        <w:contextualSpacing/>
        <w:jc w:val="both"/>
        <w:rPr>
          <w:rFonts w:ascii="Times New Roman" w:hAnsi="Times New Roman" w:cs="Times New Roman"/>
          <w:sz w:val="26"/>
          <w:szCs w:val="26"/>
        </w:rPr>
      </w:pPr>
      <w:r w:rsidRPr="00ED095B">
        <w:rPr>
          <w:rFonts w:ascii="Times New Roman" w:hAnsi="Times New Roman" w:cs="Times New Roman"/>
          <w:sz w:val="26"/>
          <w:szCs w:val="26"/>
        </w:rPr>
        <w:t>3. Зимняя, И.А. (2017). *Современные подходы к обучению: от традиционных методов к инновационным технологиям*. Москва: Академический проект.</w:t>
      </w:r>
    </w:p>
    <w:p w:rsidR="00F0106D" w:rsidRDefault="00ED095B" w:rsidP="00ED095B">
      <w:pPr>
        <w:spacing w:line="240" w:lineRule="auto"/>
        <w:ind w:firstLine="709"/>
        <w:contextualSpacing/>
        <w:jc w:val="both"/>
        <w:rPr>
          <w:rFonts w:ascii="Times New Roman" w:hAnsi="Times New Roman" w:cs="Times New Roman"/>
          <w:sz w:val="26"/>
          <w:szCs w:val="26"/>
        </w:rPr>
      </w:pPr>
      <w:r w:rsidRPr="00ED095B">
        <w:rPr>
          <w:rFonts w:ascii="Times New Roman" w:hAnsi="Times New Roman" w:cs="Times New Roman"/>
          <w:sz w:val="26"/>
          <w:szCs w:val="26"/>
        </w:rPr>
        <w:t>4. Кузнецова, Н.В. (2019). *Формирование функциональной грамотности у младших школьников через использование цифровых технологий*. Вестник образования, 12(3), 45-50.</w:t>
      </w: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ED095B">
      <w:pPr>
        <w:spacing w:line="240" w:lineRule="auto"/>
        <w:ind w:firstLine="709"/>
        <w:contextualSpacing/>
        <w:jc w:val="both"/>
        <w:rPr>
          <w:rFonts w:ascii="Times New Roman" w:hAnsi="Times New Roman" w:cs="Times New Roman"/>
          <w:sz w:val="26"/>
          <w:szCs w:val="26"/>
        </w:rPr>
      </w:pPr>
    </w:p>
    <w:p w:rsidR="00AE1B92" w:rsidRDefault="00AE1B92" w:rsidP="00F754A3">
      <w:pPr>
        <w:spacing w:line="240" w:lineRule="auto"/>
        <w:contextualSpacing/>
        <w:jc w:val="both"/>
        <w:rPr>
          <w:rFonts w:ascii="Times New Roman" w:hAnsi="Times New Roman" w:cs="Times New Roman"/>
          <w:sz w:val="26"/>
          <w:szCs w:val="26"/>
        </w:rPr>
      </w:pPr>
    </w:p>
    <w:p w:rsidR="00AE1B92" w:rsidRPr="00F754A3" w:rsidRDefault="00AE1B92" w:rsidP="00F754A3">
      <w:pPr>
        <w:pStyle w:val="1"/>
        <w:jc w:val="center"/>
        <w:rPr>
          <w:sz w:val="26"/>
          <w:szCs w:val="26"/>
        </w:rPr>
      </w:pPr>
      <w:bookmarkStart w:id="15" w:name="_Toc184991181"/>
      <w:r w:rsidRPr="00F754A3">
        <w:rPr>
          <w:sz w:val="26"/>
          <w:szCs w:val="26"/>
        </w:rPr>
        <w:lastRenderedPageBreak/>
        <w:t>Приложение</w:t>
      </w:r>
      <w:bookmarkEnd w:id="15"/>
    </w:p>
    <w:p w:rsidR="00AE1B92" w:rsidRDefault="00AE1B92" w:rsidP="00AE1B92">
      <w:pPr>
        <w:spacing w:line="240" w:lineRule="auto"/>
        <w:ind w:firstLine="709"/>
        <w:contextualSpacing/>
        <w:jc w:val="right"/>
        <w:rPr>
          <w:rFonts w:ascii="Times New Roman" w:hAnsi="Times New Roman" w:cs="Times New Roman"/>
          <w:sz w:val="26"/>
          <w:szCs w:val="26"/>
        </w:rPr>
      </w:pPr>
      <w:r w:rsidRPr="00AE1B92">
        <w:rPr>
          <w:rFonts w:ascii="Times New Roman" w:hAnsi="Times New Roman" w:cs="Times New Roman"/>
          <w:sz w:val="26"/>
          <w:szCs w:val="26"/>
        </w:rPr>
        <w:t>Приложение 1</w:t>
      </w:r>
    </w:p>
    <w:p w:rsidR="00B63A6D" w:rsidRDefault="00B63A6D" w:rsidP="00AE1B92">
      <w:pPr>
        <w:spacing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9264" behindDoc="1" locked="0" layoutInCell="1" allowOverlap="1">
            <wp:simplePos x="0" y="0"/>
            <wp:positionH relativeFrom="column">
              <wp:posOffset>158115</wp:posOffset>
            </wp:positionH>
            <wp:positionV relativeFrom="paragraph">
              <wp:posOffset>119380</wp:posOffset>
            </wp:positionV>
            <wp:extent cx="5322570" cy="3992880"/>
            <wp:effectExtent l="19050" t="0" r="0" b="0"/>
            <wp:wrapTight wrapText="bothSides">
              <wp:wrapPolygon edited="0">
                <wp:start x="-77" y="0"/>
                <wp:lineTo x="-77" y="21538"/>
                <wp:lineTo x="21569" y="21538"/>
                <wp:lineTo x="21569" y="0"/>
                <wp:lineTo x="-77" y="0"/>
              </wp:wrapPolygon>
            </wp:wrapTight>
            <wp:docPr id="2" name="Рисунок 1" descr="l6UibpBa7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6UibpBa74w.jpg"/>
                    <pic:cNvPicPr/>
                  </pic:nvPicPr>
                  <pic:blipFill>
                    <a:blip r:embed="rId9"/>
                    <a:stretch>
                      <a:fillRect/>
                    </a:stretch>
                  </pic:blipFill>
                  <pic:spPr>
                    <a:xfrm>
                      <a:off x="0" y="0"/>
                      <a:ext cx="5322570" cy="3992880"/>
                    </a:xfrm>
                    <a:prstGeom prst="rect">
                      <a:avLst/>
                    </a:prstGeom>
                  </pic:spPr>
                </pic:pic>
              </a:graphicData>
            </a:graphic>
          </wp:anchor>
        </w:drawing>
      </w:r>
    </w:p>
    <w:p w:rsidR="00B63A6D" w:rsidRDefault="00B63A6D">
      <w:pPr>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58240" behindDoc="1" locked="0" layoutInCell="1" allowOverlap="1">
            <wp:simplePos x="0" y="0"/>
            <wp:positionH relativeFrom="column">
              <wp:posOffset>-5657215</wp:posOffset>
            </wp:positionH>
            <wp:positionV relativeFrom="paragraph">
              <wp:posOffset>4272915</wp:posOffset>
            </wp:positionV>
            <wp:extent cx="5924550" cy="4450080"/>
            <wp:effectExtent l="19050" t="0" r="0" b="0"/>
            <wp:wrapTight wrapText="bothSides">
              <wp:wrapPolygon edited="0">
                <wp:start x="-69" y="0"/>
                <wp:lineTo x="-69" y="21545"/>
                <wp:lineTo x="21600" y="21545"/>
                <wp:lineTo x="21600" y="0"/>
                <wp:lineTo x="-69" y="0"/>
              </wp:wrapPolygon>
            </wp:wrapTight>
            <wp:docPr id="1" name="Рисунок 0" descr="XmpRnBYO1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mpRnBYO14Q.jpg"/>
                    <pic:cNvPicPr/>
                  </pic:nvPicPr>
                  <pic:blipFill>
                    <a:blip r:embed="rId10"/>
                    <a:stretch>
                      <a:fillRect/>
                    </a:stretch>
                  </pic:blipFill>
                  <pic:spPr>
                    <a:xfrm>
                      <a:off x="0" y="0"/>
                      <a:ext cx="5924550" cy="4450080"/>
                    </a:xfrm>
                    <a:prstGeom prst="rect">
                      <a:avLst/>
                    </a:prstGeom>
                  </pic:spPr>
                </pic:pic>
              </a:graphicData>
            </a:graphic>
          </wp:anchor>
        </w:drawing>
      </w:r>
      <w:r>
        <w:rPr>
          <w:rFonts w:ascii="Times New Roman" w:hAnsi="Times New Roman" w:cs="Times New Roman"/>
          <w:sz w:val="26"/>
          <w:szCs w:val="26"/>
        </w:rPr>
        <w:br w:type="page"/>
      </w:r>
    </w:p>
    <w:p w:rsidR="00AE1B92" w:rsidRDefault="00B63A6D" w:rsidP="00B63A6D">
      <w:pPr>
        <w:spacing w:line="240" w:lineRule="auto"/>
        <w:ind w:firstLine="709"/>
        <w:contextualSpacing/>
        <w:jc w:val="right"/>
        <w:rPr>
          <w:rFonts w:ascii="Times New Roman" w:hAnsi="Times New Roman" w:cs="Times New Roman"/>
          <w:sz w:val="26"/>
          <w:szCs w:val="26"/>
        </w:rPr>
      </w:pPr>
      <w:r>
        <w:rPr>
          <w:rFonts w:ascii="Times New Roman" w:hAnsi="Times New Roman" w:cs="Times New Roman"/>
          <w:sz w:val="26"/>
          <w:szCs w:val="26"/>
        </w:rPr>
        <w:lastRenderedPageBreak/>
        <w:t xml:space="preserve">Приложение 2 </w:t>
      </w:r>
    </w:p>
    <w:p w:rsidR="00B63A6D" w:rsidRDefault="00B63A6D" w:rsidP="00B63A6D">
      <w:pPr>
        <w:spacing w:line="240" w:lineRule="auto"/>
        <w:ind w:firstLine="709"/>
        <w:contextualSpacing/>
        <w:jc w:val="center"/>
        <w:rPr>
          <w:rFonts w:ascii="Times New Roman" w:hAnsi="Times New Roman" w:cs="Times New Roman"/>
          <w:sz w:val="26"/>
          <w:szCs w:val="26"/>
        </w:rPr>
      </w:pPr>
      <w:r>
        <w:rPr>
          <w:rFonts w:ascii="Times New Roman" w:hAnsi="Times New Roman" w:cs="Times New Roman"/>
          <w:sz w:val="26"/>
          <w:szCs w:val="26"/>
        </w:rPr>
        <w:t>Карточка с заданием</w:t>
      </w:r>
    </w:p>
    <w:p w:rsidR="00B63A6D" w:rsidRDefault="00B63A6D" w:rsidP="00B63A6D">
      <w:pPr>
        <w:spacing w:line="240" w:lineRule="auto"/>
        <w:ind w:firstLine="709"/>
        <w:contextualSpacing/>
        <w:jc w:val="both"/>
        <w:rPr>
          <w:rFonts w:ascii="Times New Roman" w:hAnsi="Times New Roman" w:cs="Times New Roman"/>
          <w:sz w:val="26"/>
          <w:szCs w:val="26"/>
        </w:rPr>
      </w:pPr>
      <w:r w:rsidRPr="00B63A6D">
        <w:rPr>
          <w:rFonts w:ascii="Times New Roman" w:hAnsi="Times New Roman" w:cs="Times New Roman"/>
          <w:noProof/>
          <w:sz w:val="26"/>
          <w:szCs w:val="26"/>
        </w:rPr>
        <w:drawing>
          <wp:inline distT="0" distB="0" distL="0" distR="0">
            <wp:extent cx="5267325" cy="7541198"/>
            <wp:effectExtent l="19050" t="0" r="9525" b="0"/>
            <wp:docPr id="3" name="Рисунок 3" descr="D:\Загрузки\3a7fd-clip-132k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Загрузки\3a7fd-clip-132k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7541198"/>
                    </a:xfrm>
                    <a:prstGeom prst="rect">
                      <a:avLst/>
                    </a:prstGeom>
                    <a:noFill/>
                    <a:ln>
                      <a:noFill/>
                    </a:ln>
                  </pic:spPr>
                </pic:pic>
              </a:graphicData>
            </a:graphic>
          </wp:inline>
        </w:drawing>
      </w:r>
    </w:p>
    <w:p w:rsidR="00B63A6D" w:rsidRDefault="00B63A6D" w:rsidP="00B63A6D">
      <w:pPr>
        <w:spacing w:line="240" w:lineRule="auto"/>
        <w:ind w:firstLine="709"/>
        <w:contextualSpacing/>
        <w:jc w:val="both"/>
        <w:rPr>
          <w:rFonts w:ascii="Times New Roman" w:hAnsi="Times New Roman" w:cs="Times New Roman"/>
          <w:sz w:val="26"/>
          <w:szCs w:val="26"/>
        </w:rPr>
      </w:pPr>
    </w:p>
    <w:p w:rsidR="00B63A6D" w:rsidRDefault="00B63A6D" w:rsidP="00B63A6D">
      <w:pPr>
        <w:spacing w:line="240" w:lineRule="auto"/>
        <w:ind w:firstLine="709"/>
        <w:contextualSpacing/>
        <w:jc w:val="both"/>
        <w:rPr>
          <w:rFonts w:ascii="Times New Roman" w:hAnsi="Times New Roman" w:cs="Times New Roman"/>
          <w:sz w:val="26"/>
          <w:szCs w:val="26"/>
        </w:rPr>
      </w:pPr>
    </w:p>
    <w:p w:rsidR="00B63A6D" w:rsidRDefault="00B63A6D" w:rsidP="00B63A6D">
      <w:pPr>
        <w:spacing w:line="240" w:lineRule="auto"/>
        <w:ind w:firstLine="709"/>
        <w:contextualSpacing/>
        <w:jc w:val="both"/>
        <w:rPr>
          <w:rFonts w:ascii="Times New Roman" w:hAnsi="Times New Roman" w:cs="Times New Roman"/>
          <w:sz w:val="26"/>
          <w:szCs w:val="26"/>
        </w:rPr>
      </w:pPr>
    </w:p>
    <w:p w:rsidR="00C25D45" w:rsidRDefault="00C25D45" w:rsidP="00B63A6D">
      <w:pPr>
        <w:spacing w:line="240" w:lineRule="auto"/>
        <w:ind w:firstLine="709"/>
        <w:contextualSpacing/>
        <w:jc w:val="both"/>
        <w:rPr>
          <w:rFonts w:ascii="Times New Roman" w:hAnsi="Times New Roman" w:cs="Times New Roman"/>
          <w:sz w:val="26"/>
          <w:szCs w:val="26"/>
        </w:rPr>
      </w:pPr>
    </w:p>
    <w:p w:rsidR="00C25D45" w:rsidRDefault="00C25D45" w:rsidP="00B63A6D">
      <w:pPr>
        <w:spacing w:line="240" w:lineRule="auto"/>
        <w:ind w:firstLine="709"/>
        <w:contextualSpacing/>
        <w:jc w:val="both"/>
        <w:rPr>
          <w:rFonts w:ascii="Times New Roman" w:hAnsi="Times New Roman" w:cs="Times New Roman"/>
          <w:sz w:val="26"/>
          <w:szCs w:val="26"/>
        </w:rPr>
      </w:pPr>
    </w:p>
    <w:p w:rsidR="00C25D45" w:rsidRDefault="00C25D45" w:rsidP="00B63A6D">
      <w:pPr>
        <w:spacing w:line="240" w:lineRule="auto"/>
        <w:ind w:firstLine="709"/>
        <w:contextualSpacing/>
        <w:jc w:val="both"/>
        <w:rPr>
          <w:rFonts w:ascii="Times New Roman" w:hAnsi="Times New Roman" w:cs="Times New Roman"/>
          <w:sz w:val="26"/>
          <w:szCs w:val="26"/>
        </w:rPr>
      </w:pPr>
    </w:p>
    <w:p w:rsidR="00B63A6D" w:rsidRDefault="00B63A6D" w:rsidP="00B63A6D">
      <w:pPr>
        <w:spacing w:line="240" w:lineRule="auto"/>
        <w:ind w:firstLine="709"/>
        <w:contextualSpacing/>
        <w:jc w:val="both"/>
        <w:rPr>
          <w:rFonts w:ascii="Times New Roman" w:hAnsi="Times New Roman" w:cs="Times New Roman"/>
          <w:sz w:val="26"/>
          <w:szCs w:val="26"/>
        </w:rPr>
      </w:pPr>
    </w:p>
    <w:p w:rsidR="00B63A6D" w:rsidRDefault="00C25D45" w:rsidP="00C25D45">
      <w:pPr>
        <w:spacing w:line="240" w:lineRule="auto"/>
        <w:ind w:firstLine="709"/>
        <w:contextualSpacing/>
        <w:jc w:val="right"/>
        <w:rPr>
          <w:rFonts w:ascii="Times New Roman" w:hAnsi="Times New Roman" w:cs="Times New Roman"/>
          <w:sz w:val="26"/>
          <w:szCs w:val="26"/>
        </w:rPr>
      </w:pPr>
      <w:r>
        <w:rPr>
          <w:rFonts w:ascii="Times New Roman" w:hAnsi="Times New Roman" w:cs="Times New Roman"/>
          <w:sz w:val="26"/>
          <w:szCs w:val="26"/>
        </w:rPr>
        <w:t>Приложение 3</w:t>
      </w:r>
    </w:p>
    <w:p w:rsidR="00B63A6D" w:rsidRDefault="00C25D45" w:rsidP="00B63A6D">
      <w:pPr>
        <w:spacing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0288" behindDoc="1" locked="0" layoutInCell="1" allowOverlap="1">
            <wp:simplePos x="0" y="0"/>
            <wp:positionH relativeFrom="column">
              <wp:posOffset>120015</wp:posOffset>
            </wp:positionH>
            <wp:positionV relativeFrom="paragraph">
              <wp:posOffset>194945</wp:posOffset>
            </wp:positionV>
            <wp:extent cx="5962650" cy="4457700"/>
            <wp:effectExtent l="19050" t="0" r="0" b="0"/>
            <wp:wrapTight wrapText="bothSides">
              <wp:wrapPolygon edited="0">
                <wp:start x="-69" y="0"/>
                <wp:lineTo x="-69" y="21508"/>
                <wp:lineTo x="21600" y="21508"/>
                <wp:lineTo x="21600" y="0"/>
                <wp:lineTo x="-69" y="0"/>
              </wp:wrapPolygon>
            </wp:wrapTight>
            <wp:docPr id="4" name="Рисунок 3" descr="NjzMt8p6N6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zMt8p6N6o.jpg"/>
                    <pic:cNvPicPr/>
                  </pic:nvPicPr>
                  <pic:blipFill>
                    <a:blip r:embed="rId12"/>
                    <a:stretch>
                      <a:fillRect/>
                    </a:stretch>
                  </pic:blipFill>
                  <pic:spPr>
                    <a:xfrm>
                      <a:off x="0" y="0"/>
                      <a:ext cx="5962650" cy="4457700"/>
                    </a:xfrm>
                    <a:prstGeom prst="rect">
                      <a:avLst/>
                    </a:prstGeom>
                  </pic:spPr>
                </pic:pic>
              </a:graphicData>
            </a:graphic>
          </wp:anchor>
        </w:drawing>
      </w:r>
    </w:p>
    <w:p w:rsidR="00B63A6D" w:rsidRDefault="00B63A6D" w:rsidP="00B63A6D">
      <w:pPr>
        <w:spacing w:line="240" w:lineRule="auto"/>
        <w:ind w:firstLine="709"/>
        <w:contextualSpacing/>
        <w:jc w:val="both"/>
        <w:rPr>
          <w:rFonts w:ascii="Times New Roman" w:hAnsi="Times New Roman" w:cs="Times New Roman"/>
          <w:sz w:val="26"/>
          <w:szCs w:val="26"/>
        </w:rPr>
      </w:pPr>
    </w:p>
    <w:p w:rsidR="00B63A6D" w:rsidRPr="00AE1B92" w:rsidRDefault="00C25D45" w:rsidP="00B63A6D">
      <w:pPr>
        <w:spacing w:line="240" w:lineRule="auto"/>
        <w:ind w:firstLine="709"/>
        <w:contextualSpacing/>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61312" behindDoc="1" locked="0" layoutInCell="1" allowOverlap="1">
            <wp:simplePos x="0" y="0"/>
            <wp:positionH relativeFrom="column">
              <wp:posOffset>-70485</wp:posOffset>
            </wp:positionH>
            <wp:positionV relativeFrom="paragraph">
              <wp:posOffset>97790</wp:posOffset>
            </wp:positionV>
            <wp:extent cx="5467350" cy="4076700"/>
            <wp:effectExtent l="19050" t="0" r="0" b="0"/>
            <wp:wrapTight wrapText="bothSides">
              <wp:wrapPolygon edited="0">
                <wp:start x="-75" y="0"/>
                <wp:lineTo x="-75" y="21499"/>
                <wp:lineTo x="21600" y="21499"/>
                <wp:lineTo x="21600" y="0"/>
                <wp:lineTo x="-75" y="0"/>
              </wp:wrapPolygon>
            </wp:wrapTight>
            <wp:docPr id="5" name="Рисунок 4" descr="LXZuh46QY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XZuh46QYlE.jpg"/>
                    <pic:cNvPicPr/>
                  </pic:nvPicPr>
                  <pic:blipFill>
                    <a:blip r:embed="rId13"/>
                    <a:stretch>
                      <a:fillRect/>
                    </a:stretch>
                  </pic:blipFill>
                  <pic:spPr>
                    <a:xfrm>
                      <a:off x="0" y="0"/>
                      <a:ext cx="5467350" cy="4076700"/>
                    </a:xfrm>
                    <a:prstGeom prst="rect">
                      <a:avLst/>
                    </a:prstGeom>
                  </pic:spPr>
                </pic:pic>
              </a:graphicData>
            </a:graphic>
          </wp:anchor>
        </w:drawing>
      </w:r>
    </w:p>
    <w:sectPr w:rsidR="00B63A6D" w:rsidRPr="00AE1B92" w:rsidSect="00C25D45">
      <w:footerReference w:type="default" r:id="rId14"/>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132" w:rsidRDefault="004F6132" w:rsidP="00C25D45">
      <w:pPr>
        <w:spacing w:after="0" w:line="240" w:lineRule="auto"/>
      </w:pPr>
      <w:r>
        <w:separator/>
      </w:r>
    </w:p>
  </w:endnote>
  <w:endnote w:type="continuationSeparator" w:id="0">
    <w:p w:rsidR="004F6132" w:rsidRDefault="004F6132" w:rsidP="00C25D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69657"/>
      <w:docPartObj>
        <w:docPartGallery w:val="Page Numbers (Bottom of Page)"/>
        <w:docPartUnique/>
      </w:docPartObj>
    </w:sdtPr>
    <w:sdtEndPr/>
    <w:sdtContent>
      <w:p w:rsidR="00C25D45" w:rsidRDefault="00C25D45">
        <w:pPr>
          <w:pStyle w:val="ac"/>
          <w:jc w:val="right"/>
        </w:pPr>
        <w:r w:rsidRPr="00C25D45">
          <w:rPr>
            <w:rFonts w:ascii="Times New Roman" w:hAnsi="Times New Roman" w:cs="Times New Roman"/>
            <w:sz w:val="24"/>
            <w:szCs w:val="24"/>
          </w:rPr>
          <w:fldChar w:fldCharType="begin"/>
        </w:r>
        <w:r w:rsidRPr="00C25D45">
          <w:rPr>
            <w:rFonts w:ascii="Times New Roman" w:hAnsi="Times New Roman" w:cs="Times New Roman"/>
            <w:sz w:val="24"/>
            <w:szCs w:val="24"/>
          </w:rPr>
          <w:instrText xml:space="preserve"> PAGE   \* MERGEFORMAT </w:instrText>
        </w:r>
        <w:r w:rsidRPr="00C25D45">
          <w:rPr>
            <w:rFonts w:ascii="Times New Roman" w:hAnsi="Times New Roman" w:cs="Times New Roman"/>
            <w:sz w:val="24"/>
            <w:szCs w:val="24"/>
          </w:rPr>
          <w:fldChar w:fldCharType="separate"/>
        </w:r>
        <w:r w:rsidR="00151382">
          <w:rPr>
            <w:rFonts w:ascii="Times New Roman" w:hAnsi="Times New Roman" w:cs="Times New Roman"/>
            <w:noProof/>
            <w:sz w:val="24"/>
            <w:szCs w:val="24"/>
          </w:rPr>
          <w:t>11</w:t>
        </w:r>
        <w:r w:rsidRPr="00C25D45">
          <w:rPr>
            <w:rFonts w:ascii="Times New Roman" w:hAnsi="Times New Roman" w:cs="Times New Roman"/>
            <w:sz w:val="24"/>
            <w:szCs w:val="24"/>
          </w:rPr>
          <w:fldChar w:fldCharType="end"/>
        </w:r>
      </w:p>
    </w:sdtContent>
  </w:sdt>
  <w:p w:rsidR="00C25D45" w:rsidRDefault="00C25D45">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132" w:rsidRDefault="004F6132" w:rsidP="00C25D45">
      <w:pPr>
        <w:spacing w:after="0" w:line="240" w:lineRule="auto"/>
      </w:pPr>
      <w:r>
        <w:separator/>
      </w:r>
    </w:p>
  </w:footnote>
  <w:footnote w:type="continuationSeparator" w:id="0">
    <w:p w:rsidR="004F6132" w:rsidRDefault="004F6132" w:rsidP="00C25D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C7D10"/>
    <w:multiLevelType w:val="hybridMultilevel"/>
    <w:tmpl w:val="2DB03F50"/>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20940271"/>
    <w:multiLevelType w:val="multilevel"/>
    <w:tmpl w:val="A2087C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7D3E87"/>
    <w:multiLevelType w:val="hybridMultilevel"/>
    <w:tmpl w:val="11486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3F804CED"/>
    <w:multiLevelType w:val="hybridMultilevel"/>
    <w:tmpl w:val="EEE66B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4D0E5D90"/>
    <w:multiLevelType w:val="hybridMultilevel"/>
    <w:tmpl w:val="36524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0050E3D"/>
    <w:multiLevelType w:val="hybridMultilevel"/>
    <w:tmpl w:val="B4B04FE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
    <w:nsid w:val="508B1BC3"/>
    <w:multiLevelType w:val="hybridMultilevel"/>
    <w:tmpl w:val="B1767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836814"/>
    <w:multiLevelType w:val="hybridMultilevel"/>
    <w:tmpl w:val="3FF87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B183B58"/>
    <w:multiLevelType w:val="hybridMultilevel"/>
    <w:tmpl w:val="C854E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6C3F7D6C"/>
    <w:multiLevelType w:val="hybridMultilevel"/>
    <w:tmpl w:val="B448A0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EC42320"/>
    <w:multiLevelType w:val="hybridMultilevel"/>
    <w:tmpl w:val="A24CE3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5"/>
  </w:num>
  <w:num w:numId="4">
    <w:abstractNumId w:val="4"/>
  </w:num>
  <w:num w:numId="5">
    <w:abstractNumId w:val="7"/>
  </w:num>
  <w:num w:numId="6">
    <w:abstractNumId w:val="8"/>
  </w:num>
  <w:num w:numId="7">
    <w:abstractNumId w:val="3"/>
  </w:num>
  <w:num w:numId="8">
    <w:abstractNumId w:val="2"/>
  </w:num>
  <w:num w:numId="9">
    <w:abstractNumId w:val="6"/>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A94778"/>
    <w:rsid w:val="00021C74"/>
    <w:rsid w:val="00082CF9"/>
    <w:rsid w:val="000F3875"/>
    <w:rsid w:val="00151382"/>
    <w:rsid w:val="00164AAC"/>
    <w:rsid w:val="001D66F7"/>
    <w:rsid w:val="001E4075"/>
    <w:rsid w:val="00273911"/>
    <w:rsid w:val="002B2479"/>
    <w:rsid w:val="002F1D6D"/>
    <w:rsid w:val="003D51F2"/>
    <w:rsid w:val="004F6132"/>
    <w:rsid w:val="00635DEB"/>
    <w:rsid w:val="006677B8"/>
    <w:rsid w:val="006B1BDA"/>
    <w:rsid w:val="006F5D1D"/>
    <w:rsid w:val="007D5217"/>
    <w:rsid w:val="008B36E2"/>
    <w:rsid w:val="008D19D3"/>
    <w:rsid w:val="00A76B62"/>
    <w:rsid w:val="00A94778"/>
    <w:rsid w:val="00AE1B92"/>
    <w:rsid w:val="00B63A6D"/>
    <w:rsid w:val="00BB20CC"/>
    <w:rsid w:val="00C25D45"/>
    <w:rsid w:val="00D3424F"/>
    <w:rsid w:val="00D72A77"/>
    <w:rsid w:val="00D73A1D"/>
    <w:rsid w:val="00DC43A2"/>
    <w:rsid w:val="00E03915"/>
    <w:rsid w:val="00ED095B"/>
    <w:rsid w:val="00F0106D"/>
    <w:rsid w:val="00F0568C"/>
    <w:rsid w:val="00F754A3"/>
    <w:rsid w:val="00FB523F"/>
    <w:rsid w:val="00FC1320"/>
    <w:rsid w:val="00FD7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356786-AEB9-49F1-8004-A96192311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64AAC"/>
  </w:style>
  <w:style w:type="paragraph" w:styleId="1">
    <w:name w:val="heading 1"/>
    <w:basedOn w:val="a"/>
    <w:link w:val="10"/>
    <w:uiPriority w:val="9"/>
    <w:qFormat/>
    <w:rsid w:val="00F056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021C7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1">
    <w:name w:val="c1"/>
    <w:basedOn w:val="a"/>
    <w:rsid w:val="00A947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A94778"/>
  </w:style>
  <w:style w:type="character" w:customStyle="1" w:styleId="c9">
    <w:name w:val="c9"/>
    <w:basedOn w:val="a0"/>
    <w:rsid w:val="00A94778"/>
  </w:style>
  <w:style w:type="character" w:customStyle="1" w:styleId="10">
    <w:name w:val="Заголовок 1 Знак"/>
    <w:basedOn w:val="a0"/>
    <w:link w:val="1"/>
    <w:uiPriority w:val="9"/>
    <w:rsid w:val="00F0568C"/>
    <w:rPr>
      <w:rFonts w:ascii="Times New Roman" w:eastAsia="Times New Roman" w:hAnsi="Times New Roman" w:cs="Times New Roman"/>
      <w:b/>
      <w:bCs/>
      <w:kern w:val="36"/>
      <w:sz w:val="48"/>
      <w:szCs w:val="48"/>
    </w:rPr>
  </w:style>
  <w:style w:type="paragraph" w:styleId="a3">
    <w:name w:val="List Paragraph"/>
    <w:basedOn w:val="a"/>
    <w:uiPriority w:val="34"/>
    <w:qFormat/>
    <w:rsid w:val="00F0568C"/>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1D66F7"/>
    <w:pPr>
      <w:spacing w:after="0" w:line="240" w:lineRule="auto"/>
    </w:pPr>
  </w:style>
  <w:style w:type="paragraph" w:styleId="a5">
    <w:name w:val="Plain Text"/>
    <w:basedOn w:val="a"/>
    <w:link w:val="a6"/>
    <w:rsid w:val="00021C74"/>
    <w:pPr>
      <w:autoSpaceDE w:val="0"/>
      <w:autoSpaceDN w:val="0"/>
      <w:spacing w:after="0" w:line="240" w:lineRule="auto"/>
    </w:pPr>
    <w:rPr>
      <w:rFonts w:ascii="Courier New" w:eastAsia="Times New Roman" w:hAnsi="Courier New" w:cs="Courier New"/>
      <w:sz w:val="20"/>
      <w:szCs w:val="20"/>
    </w:rPr>
  </w:style>
  <w:style w:type="character" w:customStyle="1" w:styleId="a6">
    <w:name w:val="Текст Знак"/>
    <w:basedOn w:val="a0"/>
    <w:link w:val="a5"/>
    <w:rsid w:val="00021C74"/>
    <w:rPr>
      <w:rFonts w:ascii="Courier New" w:eastAsia="Times New Roman" w:hAnsi="Courier New" w:cs="Courier New"/>
      <w:sz w:val="20"/>
      <w:szCs w:val="20"/>
    </w:rPr>
  </w:style>
  <w:style w:type="character" w:customStyle="1" w:styleId="20">
    <w:name w:val="Заголовок 2 Знак"/>
    <w:basedOn w:val="a0"/>
    <w:link w:val="2"/>
    <w:uiPriority w:val="9"/>
    <w:rsid w:val="00021C74"/>
    <w:rPr>
      <w:rFonts w:asciiTheme="majorHAnsi" w:eastAsiaTheme="majorEastAsia" w:hAnsiTheme="majorHAnsi" w:cstheme="majorBidi"/>
      <w:b/>
      <w:bCs/>
      <w:color w:val="4F81BD" w:themeColor="accent1"/>
      <w:sz w:val="26"/>
      <w:szCs w:val="26"/>
    </w:rPr>
  </w:style>
  <w:style w:type="character" w:styleId="a7">
    <w:name w:val="Hyperlink"/>
    <w:basedOn w:val="a0"/>
    <w:uiPriority w:val="99"/>
    <w:unhideWhenUsed/>
    <w:rsid w:val="00021C74"/>
    <w:rPr>
      <w:color w:val="0000FF"/>
      <w:u w:val="single"/>
    </w:rPr>
  </w:style>
  <w:style w:type="character" w:customStyle="1" w:styleId="c3">
    <w:name w:val="c3"/>
    <w:basedOn w:val="a0"/>
    <w:rsid w:val="00FD7670"/>
  </w:style>
  <w:style w:type="paragraph" w:styleId="a8">
    <w:name w:val="Balloon Text"/>
    <w:basedOn w:val="a"/>
    <w:link w:val="a9"/>
    <w:uiPriority w:val="99"/>
    <w:semiHidden/>
    <w:unhideWhenUsed/>
    <w:rsid w:val="002B247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2B2479"/>
    <w:rPr>
      <w:rFonts w:ascii="Tahoma" w:hAnsi="Tahoma" w:cs="Tahoma"/>
      <w:sz w:val="16"/>
      <w:szCs w:val="16"/>
    </w:rPr>
  </w:style>
  <w:style w:type="paragraph" w:styleId="aa">
    <w:name w:val="header"/>
    <w:basedOn w:val="a"/>
    <w:link w:val="ab"/>
    <w:uiPriority w:val="99"/>
    <w:semiHidden/>
    <w:unhideWhenUsed/>
    <w:rsid w:val="00C25D4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C25D45"/>
  </w:style>
  <w:style w:type="paragraph" w:styleId="ac">
    <w:name w:val="footer"/>
    <w:basedOn w:val="a"/>
    <w:link w:val="ad"/>
    <w:uiPriority w:val="99"/>
    <w:unhideWhenUsed/>
    <w:rsid w:val="00C25D4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25D45"/>
  </w:style>
  <w:style w:type="paragraph" w:styleId="ae">
    <w:name w:val="TOC Heading"/>
    <w:basedOn w:val="1"/>
    <w:next w:val="a"/>
    <w:uiPriority w:val="39"/>
    <w:unhideWhenUsed/>
    <w:qFormat/>
    <w:rsid w:val="00C25D45"/>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21">
    <w:name w:val="toc 2"/>
    <w:basedOn w:val="a"/>
    <w:next w:val="a"/>
    <w:autoRedefine/>
    <w:uiPriority w:val="39"/>
    <w:unhideWhenUsed/>
    <w:rsid w:val="00C25D45"/>
    <w:pPr>
      <w:spacing w:after="100"/>
      <w:ind w:left="220"/>
    </w:pPr>
  </w:style>
  <w:style w:type="paragraph" w:styleId="11">
    <w:name w:val="toc 1"/>
    <w:basedOn w:val="a"/>
    <w:next w:val="a"/>
    <w:autoRedefine/>
    <w:uiPriority w:val="39"/>
    <w:unhideWhenUsed/>
    <w:rsid w:val="00C25D45"/>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921648">
      <w:bodyDiv w:val="1"/>
      <w:marLeft w:val="0"/>
      <w:marRight w:val="0"/>
      <w:marTop w:val="0"/>
      <w:marBottom w:val="0"/>
      <w:divBdr>
        <w:top w:val="none" w:sz="0" w:space="0" w:color="auto"/>
        <w:left w:val="none" w:sz="0" w:space="0" w:color="auto"/>
        <w:bottom w:val="none" w:sz="0" w:space="0" w:color="auto"/>
        <w:right w:val="none" w:sz="0" w:space="0" w:color="auto"/>
      </w:divBdr>
    </w:div>
    <w:div w:id="1218660898">
      <w:bodyDiv w:val="1"/>
      <w:marLeft w:val="0"/>
      <w:marRight w:val="0"/>
      <w:marTop w:val="0"/>
      <w:marBottom w:val="0"/>
      <w:divBdr>
        <w:top w:val="none" w:sz="0" w:space="0" w:color="auto"/>
        <w:left w:val="none" w:sz="0" w:space="0" w:color="auto"/>
        <w:bottom w:val="none" w:sz="0" w:space="0" w:color="auto"/>
        <w:right w:val="none" w:sz="0" w:space="0" w:color="auto"/>
      </w:divBdr>
    </w:div>
    <w:div w:id="1398089722">
      <w:bodyDiv w:val="1"/>
      <w:marLeft w:val="0"/>
      <w:marRight w:val="0"/>
      <w:marTop w:val="0"/>
      <w:marBottom w:val="0"/>
      <w:divBdr>
        <w:top w:val="none" w:sz="0" w:space="0" w:color="auto"/>
        <w:left w:val="none" w:sz="0" w:space="0" w:color="auto"/>
        <w:bottom w:val="none" w:sz="0" w:space="0" w:color="auto"/>
        <w:right w:val="none" w:sz="0" w:space="0" w:color="auto"/>
      </w:divBdr>
    </w:div>
    <w:div w:id="1600915289">
      <w:bodyDiv w:val="1"/>
      <w:marLeft w:val="0"/>
      <w:marRight w:val="0"/>
      <w:marTop w:val="0"/>
      <w:marBottom w:val="0"/>
      <w:divBdr>
        <w:top w:val="none" w:sz="0" w:space="0" w:color="auto"/>
        <w:left w:val="none" w:sz="0" w:space="0" w:color="auto"/>
        <w:bottom w:val="none" w:sz="0" w:space="0" w:color="auto"/>
        <w:right w:val="none" w:sz="0" w:space="0" w:color="auto"/>
      </w:divBdr>
    </w:div>
    <w:div w:id="1636912809">
      <w:bodyDiv w:val="1"/>
      <w:marLeft w:val="0"/>
      <w:marRight w:val="0"/>
      <w:marTop w:val="0"/>
      <w:marBottom w:val="0"/>
      <w:divBdr>
        <w:top w:val="none" w:sz="0" w:space="0" w:color="auto"/>
        <w:left w:val="none" w:sz="0" w:space="0" w:color="auto"/>
        <w:bottom w:val="none" w:sz="0" w:space="0" w:color="auto"/>
        <w:right w:val="none" w:sz="0" w:space="0" w:color="auto"/>
      </w:divBdr>
    </w:div>
    <w:div w:id="1833330840">
      <w:bodyDiv w:val="1"/>
      <w:marLeft w:val="0"/>
      <w:marRight w:val="0"/>
      <w:marTop w:val="0"/>
      <w:marBottom w:val="0"/>
      <w:divBdr>
        <w:top w:val="none" w:sz="0" w:space="0" w:color="auto"/>
        <w:left w:val="none" w:sz="0" w:space="0" w:color="auto"/>
        <w:bottom w:val="none" w:sz="0" w:space="0" w:color="auto"/>
        <w:right w:val="none" w:sz="0" w:space="0" w:color="auto"/>
      </w:divBdr>
      <w:divsChild>
        <w:div w:id="721641551">
          <w:marLeft w:val="0"/>
          <w:marRight w:val="0"/>
          <w:marTop w:val="0"/>
          <w:marBottom w:val="0"/>
          <w:divBdr>
            <w:top w:val="none" w:sz="0" w:space="0" w:color="auto"/>
            <w:left w:val="none" w:sz="0" w:space="0" w:color="auto"/>
            <w:bottom w:val="none" w:sz="0" w:space="0" w:color="auto"/>
            <w:right w:val="none" w:sz="0" w:space="0" w:color="auto"/>
          </w:divBdr>
          <w:divsChild>
            <w:div w:id="9869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25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9-8sb3aeo2d.xn--p1ai/"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607EE5-4D39-4D4A-8970-6F18A2656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TotalTime>
  <Pages>12</Pages>
  <Words>1649</Words>
  <Characters>9402</Characters>
  <Application>Microsoft Office Word</Application>
  <DocSecurity>0</DocSecurity>
  <Lines>78</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Бугаенко</dc:creator>
  <cp:keywords/>
  <dc:description/>
  <cp:lastModifiedBy>user</cp:lastModifiedBy>
  <cp:revision>10</cp:revision>
  <dcterms:created xsi:type="dcterms:W3CDTF">2024-12-08T15:45:00Z</dcterms:created>
  <dcterms:modified xsi:type="dcterms:W3CDTF">2025-01-10T02:32:00Z</dcterms:modified>
</cp:coreProperties>
</file>